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CC" w:rsidRPr="005A4F71" w:rsidRDefault="006061C4" w:rsidP="006061C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A4F71">
        <w:rPr>
          <w:rFonts w:ascii="BIZ UD明朝 Medium" w:eastAsia="BIZ UD明朝 Medium" w:hAnsi="BIZ UD明朝 Medium" w:hint="eastAsia"/>
          <w:sz w:val="28"/>
          <w:szCs w:val="28"/>
        </w:rPr>
        <w:t>松本市認知症カフェ開設・運営助成事業</w:t>
      </w:r>
      <w:r w:rsidR="007C0548" w:rsidRPr="005A4F71">
        <w:rPr>
          <w:rFonts w:ascii="BIZ UD明朝 Medium" w:eastAsia="BIZ UD明朝 Medium" w:hAnsi="BIZ UD明朝 Medium" w:hint="eastAsia"/>
          <w:sz w:val="28"/>
          <w:szCs w:val="28"/>
        </w:rPr>
        <w:t>のご案内</w:t>
      </w:r>
    </w:p>
    <w:p w:rsidR="006061C4" w:rsidRPr="005A4F71" w:rsidRDefault="006061C4" w:rsidP="00A67149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1F0340" w:rsidRPr="005A4F71" w:rsidRDefault="001F0340" w:rsidP="001F0340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A4F71">
        <w:rPr>
          <w:rFonts w:ascii="BIZ UD明朝 Medium" w:eastAsia="BIZ UD明朝 Medium" w:hAnsi="BIZ UD明朝 Medium" w:hint="eastAsia"/>
          <w:szCs w:val="21"/>
        </w:rPr>
        <w:t>認知症の者を介護する家族の負担軽減等を図るため、認知症の者及びその家族等が利用</w:t>
      </w:r>
    </w:p>
    <w:p w:rsidR="000B03F6" w:rsidRPr="005A4F71" w:rsidRDefault="001F0340" w:rsidP="001F0340">
      <w:pPr>
        <w:rPr>
          <w:rFonts w:ascii="BIZ UD明朝 Medium" w:eastAsia="BIZ UD明朝 Medium" w:hAnsi="BIZ UD明朝 Medium"/>
          <w:szCs w:val="21"/>
        </w:rPr>
      </w:pPr>
      <w:r w:rsidRPr="005A4F71">
        <w:rPr>
          <w:rFonts w:ascii="BIZ UD明朝 Medium" w:eastAsia="BIZ UD明朝 Medium" w:hAnsi="BIZ UD明朝 Medium" w:hint="eastAsia"/>
          <w:szCs w:val="21"/>
        </w:rPr>
        <w:t>する認知症カフェの開設及び運営に要する経費に対し、補助金を交付します。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72"/>
      </w:tblGrid>
      <w:tr w:rsidR="000B03F6" w:rsidRPr="005A4F71" w:rsidTr="00474D56">
        <w:trPr>
          <w:trHeight w:val="19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3F6" w:rsidRPr="005A4F71" w:rsidRDefault="00536A8D" w:rsidP="007C0548">
            <w:pPr>
              <w:jc w:val="center"/>
              <w:rPr>
                <w:rFonts w:ascii="BIZ UD明朝 Medium" w:eastAsia="BIZ UD明朝 Medium" w:hAnsi="BIZ UD明朝 Medium"/>
              </w:rPr>
            </w:pPr>
            <w:r w:rsidRPr="005A4F71">
              <w:rPr>
                <w:rFonts w:ascii="BIZ UD明朝 Medium" w:eastAsia="BIZ UD明朝 Medium" w:hAnsi="BIZ UD明朝 Medium" w:hint="eastAsia"/>
              </w:rPr>
              <w:t>要件</w:t>
            </w:r>
          </w:p>
          <w:p w:rsidR="005E718A" w:rsidRPr="005A4F71" w:rsidRDefault="003736A5" w:rsidP="007C0548">
            <w:pPr>
              <w:jc w:val="center"/>
              <w:rPr>
                <w:rFonts w:ascii="BIZ UD明朝 Medium" w:eastAsia="BIZ UD明朝 Medium" w:hAnsi="BIZ UD明朝 Medium"/>
              </w:rPr>
            </w:pPr>
            <w:r w:rsidRPr="005A4F71">
              <w:rPr>
                <w:rFonts w:ascii="BIZ UD明朝 Medium" w:eastAsia="BIZ UD明朝 Medium" w:hAnsi="BIZ UD明朝 Medium" w:hint="eastAsia"/>
              </w:rPr>
              <w:t>・</w:t>
            </w:r>
          </w:p>
          <w:p w:rsidR="003736A5" w:rsidRPr="005A4F71" w:rsidRDefault="003736A5" w:rsidP="007C0548">
            <w:pPr>
              <w:jc w:val="center"/>
              <w:rPr>
                <w:rFonts w:ascii="BIZ UD明朝 Medium" w:eastAsia="BIZ UD明朝 Medium" w:hAnsi="BIZ UD明朝 Medium"/>
              </w:rPr>
            </w:pPr>
            <w:r w:rsidRPr="005A4F71">
              <w:rPr>
                <w:rFonts w:ascii="BIZ UD明朝 Medium" w:eastAsia="BIZ UD明朝 Medium" w:hAnsi="BIZ UD明朝 Medium" w:hint="eastAsia"/>
              </w:rPr>
              <w:t>注意事項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AD8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１　補助金の交付を受けることができる者は、次に掲げる要件をすべて満たす団体又は個人とする。</w:t>
            </w:r>
          </w:p>
          <w:p w:rsidR="008E0AD8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⑴　市内に主たる事務所又は住所を有すること。</w:t>
            </w:r>
          </w:p>
          <w:p w:rsidR="008E0AD8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⑵　法人又は個人の場合は、市税の滞納がないこと。</w:t>
            </w:r>
          </w:p>
          <w:p w:rsidR="008E0AD8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⑶　法人以外の団体の場合は、代表者に市税の滞納がないこと。</w:t>
            </w:r>
          </w:p>
          <w:p w:rsidR="008E0AD8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⑷　事業を継続して行うことが見込まれる団体又は個人であること。</w:t>
            </w:r>
          </w:p>
          <w:p w:rsidR="00E03B6D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⑸　医療又は福祉の専門職、キャラバン・メイト等認知症の者及びその家族等の相談に</w:t>
            </w:r>
          </w:p>
          <w:p w:rsidR="008E0AD8" w:rsidRPr="005A4F71" w:rsidRDefault="008E0AD8" w:rsidP="00E03B6D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対応する者の確保が可能であること。</w:t>
            </w:r>
          </w:p>
          <w:p w:rsidR="008E0AD8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⑹　暴力団又は暴力団員が意思決定に関与する団体でないこと。</w:t>
            </w:r>
          </w:p>
          <w:p w:rsidR="008E0AD8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⑺　暴力団員及び暴力団関係者でないこと。</w:t>
            </w:r>
          </w:p>
          <w:p w:rsidR="008E0AD8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</w:p>
          <w:p w:rsidR="008E0AD8" w:rsidRPr="005A4F71" w:rsidRDefault="008E0AD8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２　補助金の対象となる事業は、次に掲げる要件をすべて満たすものとする。</w:t>
            </w:r>
          </w:p>
          <w:p w:rsidR="0032529D" w:rsidRPr="005A4F71" w:rsidRDefault="0032529D" w:rsidP="0032529D">
            <w:pPr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  ⑴ </w:t>
            </w:r>
            <w:r w:rsidR="00DB54B3"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複数名の認知症の</w:t>
            </w:r>
            <w:r w:rsidR="00DB54B3" w:rsidRPr="005A4F71">
              <w:rPr>
                <w:rFonts w:ascii="BIZ UD明朝 Medium" w:eastAsia="BIZ UD明朝 Medium" w:hAnsi="BIZ UD明朝 Medium" w:hint="eastAsia"/>
                <w:sz w:val="22"/>
              </w:rPr>
              <w:t>在宅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者及びその家族を対象として実施するものであり、</w:t>
            </w:r>
          </w:p>
          <w:p w:rsidR="008E0AD8" w:rsidRPr="005A4F71" w:rsidRDefault="0032529D" w:rsidP="0032529D">
            <w:pPr>
              <w:pStyle w:val="a9"/>
              <w:ind w:leftChars="0" w:left="445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おおむね２カ月に１回以上、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１回当たりの開催時間が２時間程度であること。</w:t>
            </w:r>
          </w:p>
          <w:p w:rsidR="00DB54B3" w:rsidRPr="005A4F71" w:rsidRDefault="0032529D" w:rsidP="0032529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⑵ </w:t>
            </w:r>
            <w:r w:rsidR="00726EEE"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参加費用が無料であること。ただし、飲食等に係る費用について、実費相当額を負</w:t>
            </w:r>
          </w:p>
          <w:p w:rsidR="008E0AD8" w:rsidRPr="005A4F71" w:rsidRDefault="008E0AD8" w:rsidP="00726EEE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担させる場合は、この限りでない。</w:t>
            </w:r>
          </w:p>
          <w:p w:rsidR="008E0AD8" w:rsidRPr="005A4F71" w:rsidRDefault="0032529D" w:rsidP="0032529D">
            <w:pPr>
              <w:ind w:left="225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⑶</w:t>
            </w:r>
            <w:r w:rsidR="00C55D30"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政治的又は宗教的な活動を目的としていないこと。</w:t>
            </w:r>
          </w:p>
          <w:p w:rsidR="008E0AD8" w:rsidRPr="005A4F71" w:rsidRDefault="005E67A7" w:rsidP="003907B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⑷　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法令及び公序良俗に反しない内容であること。</w:t>
            </w:r>
          </w:p>
          <w:p w:rsidR="00DB54B3" w:rsidRPr="005A4F71" w:rsidRDefault="00DB54B3" w:rsidP="008E0AD8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E67A7" w:rsidRPr="005A4F71">
              <w:rPr>
                <w:rFonts w:ascii="BIZ UD明朝 Medium" w:eastAsia="BIZ UD明朝 Medium" w:hAnsi="BIZ UD明朝 Medium" w:hint="eastAsia"/>
                <w:sz w:val="22"/>
              </w:rPr>
              <w:t>⑸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補助金の交付を受けようとする年度において、他の補助事業の対象とならないもの</w:t>
            </w:r>
          </w:p>
          <w:p w:rsidR="000B03F6" w:rsidRPr="005A4F71" w:rsidRDefault="008E0AD8" w:rsidP="00DB54B3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であること。</w:t>
            </w:r>
          </w:p>
          <w:p w:rsidR="003736A5" w:rsidRPr="005A4F71" w:rsidRDefault="003736A5" w:rsidP="001F0340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　⑹　別紙認知症カフェ開設・運営に関する注意事項を遵守した事業であること。　</w:t>
            </w:r>
          </w:p>
        </w:tc>
      </w:tr>
      <w:tr w:rsidR="000B03F6" w:rsidRPr="000B03F6" w:rsidTr="00474D56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F6" w:rsidRPr="005A4F71" w:rsidRDefault="008E0AD8" w:rsidP="008E0AD8">
            <w:pPr>
              <w:jc w:val="center"/>
              <w:rPr>
                <w:rFonts w:ascii="BIZ UD明朝 Medium" w:eastAsia="BIZ UD明朝 Medium" w:hAnsi="BIZ UD明朝 Medium"/>
              </w:rPr>
            </w:pPr>
            <w:r w:rsidRPr="005A4F71">
              <w:rPr>
                <w:rFonts w:ascii="BIZ UD明朝 Medium" w:eastAsia="BIZ UD明朝 Medium" w:hAnsi="BIZ UD明朝 Medium" w:hint="eastAsia"/>
              </w:rPr>
              <w:t>対象経費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D8" w:rsidRPr="005A4F71" w:rsidRDefault="007F0789" w:rsidP="00474D56">
            <w:pPr>
              <w:ind w:left="440" w:hangingChars="200" w:hanging="4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１　</w:t>
            </w:r>
            <w:r w:rsidR="00A65BA9" w:rsidRPr="005A4F71">
              <w:rPr>
                <w:rFonts w:ascii="BIZ UD明朝 Medium" w:eastAsia="BIZ UD明朝 Medium" w:hAnsi="BIZ UD明朝 Medium" w:hint="eastAsia"/>
                <w:sz w:val="22"/>
              </w:rPr>
              <w:t>開設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事業</w:t>
            </w:r>
            <w:r w:rsidR="00A65BA9" w:rsidRPr="005A4F71">
              <w:rPr>
                <w:rFonts w:ascii="BIZ UD明朝 Medium" w:eastAsia="BIZ UD明朝 Medium" w:hAnsi="BIZ UD明朝 Medium" w:hint="eastAsia"/>
                <w:sz w:val="22"/>
              </w:rPr>
              <w:t>補助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金</w:t>
            </w:r>
            <w:r w:rsidR="00A65BA9" w:rsidRPr="005A4F71">
              <w:rPr>
                <w:rFonts w:ascii="BIZ UD明朝 Medium" w:eastAsia="BIZ UD明朝 Medium" w:hAnsi="BIZ UD明朝 Medium" w:hint="eastAsia"/>
                <w:sz w:val="22"/>
              </w:rPr>
              <w:t>の対象は、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事業を行うカフェの開設に要する備品及び器材の購入費</w:t>
            </w:r>
          </w:p>
          <w:p w:rsidR="00CD3264" w:rsidRPr="005A4F71" w:rsidRDefault="00A65BA9" w:rsidP="00E03B6D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30,000</w:t>
            </w:r>
            <w:r w:rsidR="00CD3264" w:rsidRPr="005A4F71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以内</w:t>
            </w:r>
            <w:r w:rsidR="00BA6A24" w:rsidRPr="005A4F71">
              <w:rPr>
                <w:rFonts w:ascii="BIZ UD明朝 Medium" w:eastAsia="BIZ UD明朝 Medium" w:hAnsi="BIZ UD明朝 Medium" w:hint="eastAsia"/>
                <w:sz w:val="22"/>
              </w:rPr>
              <w:t>と</w:t>
            </w:r>
            <w:r w:rsidR="007F0789" w:rsidRPr="005A4F71"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  <w:r w:rsidR="00CD3264" w:rsidRPr="005A4F71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  <w:r w:rsidR="003736A5" w:rsidRPr="005A4F71">
              <w:rPr>
                <w:rFonts w:ascii="BIZ UD明朝 Medium" w:eastAsia="BIZ UD明朝 Medium" w:hAnsi="BIZ UD明朝 Medium" w:hint="eastAsia"/>
                <w:sz w:val="22"/>
              </w:rPr>
              <w:t>ただし、備品及び器材は、開設にあたり必要なものとし、毎回使用するものに限る。</w:t>
            </w:r>
          </w:p>
          <w:p w:rsidR="00A65BA9" w:rsidRPr="005A4F71" w:rsidRDefault="007F0789" w:rsidP="00474D56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２　</w:t>
            </w:r>
            <w:r w:rsidR="008E0AD8" w:rsidRPr="005A4F71">
              <w:rPr>
                <w:rFonts w:ascii="BIZ UD明朝 Medium" w:eastAsia="BIZ UD明朝 Medium" w:hAnsi="BIZ UD明朝 Medium" w:hint="eastAsia"/>
                <w:sz w:val="22"/>
              </w:rPr>
              <w:t>運営事業補助金</w:t>
            </w:r>
            <w:r w:rsidR="003736A5" w:rsidRPr="005A4F71">
              <w:rPr>
                <w:rFonts w:ascii="BIZ UD明朝 Medium" w:eastAsia="BIZ UD明朝 Medium" w:hAnsi="BIZ UD明朝 Medium" w:hint="eastAsia"/>
                <w:sz w:val="22"/>
              </w:rPr>
              <w:t>の対象は、介護負担軽減に資する講話等の開催に係る講師の謝礼。ただし、カフェの開設年度から３年間に実施するものに限る。</w:t>
            </w:r>
            <w:r w:rsidR="00A65BA9" w:rsidRPr="005A4F71">
              <w:rPr>
                <w:rFonts w:ascii="BIZ UD明朝 Medium" w:eastAsia="BIZ UD明朝 Medium" w:hAnsi="BIZ UD明朝 Medium" w:hint="eastAsia"/>
                <w:sz w:val="22"/>
              </w:rPr>
              <w:t>1回15,000円</w:t>
            </w:r>
            <w:r w:rsidR="003736A5" w:rsidRPr="005A4F71">
              <w:rPr>
                <w:rFonts w:ascii="BIZ UD明朝 Medium" w:eastAsia="BIZ UD明朝 Medium" w:hAnsi="BIZ UD明朝 Medium" w:hint="eastAsia"/>
                <w:sz w:val="22"/>
              </w:rPr>
              <w:t>を限度とし</w:t>
            </w:r>
            <w:r w:rsidR="00A65BA9" w:rsidRPr="005A4F71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3736A5" w:rsidRPr="005A4F71">
              <w:rPr>
                <w:rFonts w:ascii="BIZ UD明朝 Medium" w:eastAsia="BIZ UD明朝 Medium" w:hAnsi="BIZ UD明朝 Medium" w:hint="eastAsia"/>
                <w:sz w:val="22"/>
              </w:rPr>
              <w:t>一カフェにつき年間</w:t>
            </w:r>
            <w:r w:rsidR="00A65BA9" w:rsidRPr="005A4F71">
              <w:rPr>
                <w:rFonts w:ascii="BIZ UD明朝 Medium" w:eastAsia="BIZ UD明朝 Medium" w:hAnsi="BIZ UD明朝 Medium" w:hint="eastAsia"/>
                <w:sz w:val="22"/>
              </w:rPr>
              <w:t>20,000円を</w:t>
            </w:r>
            <w:r w:rsidR="003736A5" w:rsidRPr="005A4F71">
              <w:rPr>
                <w:rFonts w:ascii="BIZ UD明朝 Medium" w:eastAsia="BIZ UD明朝 Medium" w:hAnsi="BIZ UD明朝 Medium" w:hint="eastAsia"/>
                <w:sz w:val="22"/>
              </w:rPr>
              <w:t>限度とする。</w:t>
            </w:r>
            <w:r w:rsidR="00D92F5C" w:rsidRPr="005A4F71">
              <w:rPr>
                <w:rFonts w:ascii="BIZ UD明朝 Medium" w:eastAsia="BIZ UD明朝 Medium" w:hAnsi="BIZ UD明朝 Medium" w:hint="eastAsia"/>
                <w:sz w:val="22"/>
              </w:rPr>
              <w:t>講師の報償費の基準については、別紙</w:t>
            </w:r>
            <w:r w:rsidR="004013A5" w:rsidRPr="005A4F71">
              <w:rPr>
                <w:rFonts w:ascii="BIZ UD明朝 Medium" w:eastAsia="BIZ UD明朝 Medium" w:hAnsi="BIZ UD明朝 Medium" w:hint="eastAsia"/>
                <w:sz w:val="22"/>
              </w:rPr>
              <w:t>松本市認知症カフェ運営助成事業講師基準</w:t>
            </w:r>
            <w:r w:rsidR="00D92F5C" w:rsidRPr="005A4F71">
              <w:rPr>
                <w:rFonts w:ascii="BIZ UD明朝 Medium" w:eastAsia="BIZ UD明朝 Medium" w:hAnsi="BIZ UD明朝 Medium" w:hint="eastAsia"/>
                <w:sz w:val="22"/>
              </w:rPr>
              <w:t>を参考とする。</w:t>
            </w:r>
            <w:r w:rsidR="003736A5" w:rsidRPr="005A4F71">
              <w:rPr>
                <w:rFonts w:ascii="BIZ UD明朝 Medium" w:eastAsia="BIZ UD明朝 Medium" w:hAnsi="BIZ UD明朝 Medium" w:hint="eastAsia"/>
                <w:sz w:val="22"/>
              </w:rPr>
              <w:t>また、標準教材に基づく認知症サポーター養成講座の講師謝礼は対象としない。</w:t>
            </w:r>
          </w:p>
          <w:p w:rsidR="004934D9" w:rsidRPr="005A4F71" w:rsidRDefault="007F0789" w:rsidP="00411F44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 xml:space="preserve">３　</w:t>
            </w:r>
            <w:r w:rsidR="00411F44" w:rsidRPr="005A4F71">
              <w:rPr>
                <w:rFonts w:ascii="BIZ UD明朝 Medium" w:eastAsia="BIZ UD明朝 Medium" w:hAnsi="BIZ UD明朝 Medium" w:hint="eastAsia"/>
                <w:sz w:val="22"/>
              </w:rPr>
              <w:t>開設</w:t>
            </w:r>
            <w:r w:rsidR="003736A5" w:rsidRPr="005A4F71">
              <w:rPr>
                <w:rFonts w:ascii="BIZ UD明朝 Medium" w:eastAsia="BIZ UD明朝 Medium" w:hAnsi="BIZ UD明朝 Medium" w:hint="eastAsia"/>
                <w:sz w:val="22"/>
              </w:rPr>
              <w:t>事業</w:t>
            </w:r>
            <w:r w:rsidR="00411F44" w:rsidRPr="005A4F71">
              <w:rPr>
                <w:rFonts w:ascii="BIZ UD明朝 Medium" w:eastAsia="BIZ UD明朝 Medium" w:hAnsi="BIZ UD明朝 Medium" w:hint="eastAsia"/>
                <w:sz w:val="22"/>
              </w:rPr>
              <w:t>補助金・</w:t>
            </w:r>
            <w:r w:rsidR="004934D9" w:rsidRPr="005A4F71">
              <w:rPr>
                <w:rFonts w:ascii="BIZ UD明朝 Medium" w:eastAsia="BIZ UD明朝 Medium" w:hAnsi="BIZ UD明朝 Medium" w:hint="eastAsia"/>
                <w:sz w:val="22"/>
              </w:rPr>
              <w:t>運営</w:t>
            </w:r>
            <w:r w:rsidR="003736A5" w:rsidRPr="005A4F71">
              <w:rPr>
                <w:rFonts w:ascii="BIZ UD明朝 Medium" w:eastAsia="BIZ UD明朝 Medium" w:hAnsi="BIZ UD明朝 Medium" w:hint="eastAsia"/>
                <w:sz w:val="22"/>
              </w:rPr>
              <w:t>事業</w:t>
            </w:r>
            <w:r w:rsidR="004934D9" w:rsidRPr="005A4F71">
              <w:rPr>
                <w:rFonts w:ascii="BIZ UD明朝 Medium" w:eastAsia="BIZ UD明朝 Medium" w:hAnsi="BIZ UD明朝 Medium" w:hint="eastAsia"/>
                <w:sz w:val="22"/>
              </w:rPr>
              <w:t>補助</w:t>
            </w:r>
            <w:r w:rsidR="00411F44" w:rsidRPr="005A4F71">
              <w:rPr>
                <w:rFonts w:ascii="BIZ UD明朝 Medium" w:eastAsia="BIZ UD明朝 Medium" w:hAnsi="BIZ UD明朝 Medium" w:hint="eastAsia"/>
                <w:sz w:val="22"/>
              </w:rPr>
              <w:t>金は、</w:t>
            </w:r>
            <w:r w:rsidR="004934D9" w:rsidRPr="005A4F71">
              <w:rPr>
                <w:rFonts w:ascii="BIZ UD明朝 Medium" w:eastAsia="BIZ UD明朝 Medium" w:hAnsi="BIZ UD明朝 Medium" w:hint="eastAsia"/>
                <w:sz w:val="22"/>
              </w:rPr>
              <w:t>いずれも補助率10／10、当該年度予算終了まで</w:t>
            </w:r>
            <w:r w:rsidR="00E15D60" w:rsidRPr="005A4F71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4934D9" w:rsidRPr="005A4F71">
              <w:rPr>
                <w:rFonts w:ascii="BIZ UD明朝 Medium" w:eastAsia="BIZ UD明朝 Medium" w:hAnsi="BIZ UD明朝 Medium" w:hint="eastAsia"/>
                <w:sz w:val="22"/>
              </w:rPr>
              <w:t>助成</w:t>
            </w:r>
            <w:r w:rsidR="00E15D60" w:rsidRPr="005A4F71">
              <w:rPr>
                <w:rFonts w:ascii="BIZ UD明朝 Medium" w:eastAsia="BIZ UD明朝 Medium" w:hAnsi="BIZ UD明朝 Medium" w:hint="eastAsia"/>
                <w:sz w:val="22"/>
              </w:rPr>
              <w:t>とし、</w:t>
            </w:r>
            <w:r w:rsidR="004934D9" w:rsidRPr="005A4F71">
              <w:rPr>
                <w:rFonts w:ascii="BIZ UD明朝 Medium" w:eastAsia="BIZ UD明朝 Medium" w:hAnsi="BIZ UD明朝 Medium" w:hint="eastAsia"/>
                <w:sz w:val="22"/>
              </w:rPr>
              <w:t>100円未満は切り捨て</w:t>
            </w:r>
            <w:r w:rsidR="00E15D60" w:rsidRPr="005A4F71">
              <w:rPr>
                <w:rFonts w:ascii="BIZ UD明朝 Medium" w:eastAsia="BIZ UD明朝 Medium" w:hAnsi="BIZ UD明朝 Medium" w:hint="eastAsia"/>
                <w:sz w:val="22"/>
              </w:rPr>
              <w:t>とする</w:t>
            </w:r>
            <w:r w:rsidR="00A575A6" w:rsidRPr="005A4F71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  <w:p w:rsidR="003736A5" w:rsidRPr="005A4F71" w:rsidRDefault="003736A5" w:rsidP="003736A5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４　松本市補助金交付規則（規則第１６号）基づき、偽りその他不正の手段により補助金</w:t>
            </w:r>
          </w:p>
          <w:p w:rsidR="003736A5" w:rsidRPr="005A4F71" w:rsidRDefault="003736A5" w:rsidP="00726EEE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等の交付を受けたときは返還を求める。</w:t>
            </w:r>
          </w:p>
        </w:tc>
      </w:tr>
      <w:tr w:rsidR="003A2EF1" w:rsidRPr="000B03F6" w:rsidTr="00E03B6D">
        <w:trPr>
          <w:trHeight w:val="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F1" w:rsidRPr="005A4F71" w:rsidRDefault="003736A5" w:rsidP="003736A5">
            <w:pPr>
              <w:jc w:val="center"/>
              <w:rPr>
                <w:rFonts w:ascii="BIZ UD明朝 Medium" w:eastAsia="BIZ UD明朝 Medium" w:hAnsi="BIZ UD明朝 Medium"/>
              </w:rPr>
            </w:pPr>
            <w:r w:rsidRPr="005A4F71">
              <w:rPr>
                <w:rFonts w:ascii="BIZ UD明朝 Medium" w:eastAsia="BIZ UD明朝 Medium" w:hAnsi="BIZ UD明朝 Medium" w:hint="eastAsia"/>
              </w:rPr>
              <w:t>手続き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6D" w:rsidRPr="005A4F71" w:rsidRDefault="00E03B6D" w:rsidP="00474D56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１　</w:t>
            </w: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開設事業補助金は、</w:t>
            </w:r>
            <w:r w:rsidR="001F0340" w:rsidRPr="005A4F71">
              <w:rPr>
                <w:rFonts w:ascii="BIZ UD明朝 Medium" w:eastAsia="BIZ UD明朝 Medium" w:hAnsi="BIZ UD明朝 Medium" w:hint="eastAsia"/>
                <w:sz w:val="22"/>
              </w:rPr>
              <w:t>別紙</w:t>
            </w:r>
            <w:r w:rsidRPr="005A4F7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様式第１号、第２号、第４号、第６号</w:t>
            </w:r>
            <w:r w:rsidR="00D30005" w:rsidRPr="005A4F7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、その他を</w:t>
            </w:r>
            <w:r w:rsidRPr="005A4F7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提出。</w:t>
            </w:r>
          </w:p>
          <w:p w:rsidR="001F0340" w:rsidRPr="005A4F71" w:rsidRDefault="00E03B6D" w:rsidP="001F034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２　</w:t>
            </w:r>
            <w:r w:rsidRPr="005A4F71">
              <w:rPr>
                <w:rFonts w:ascii="BIZ UD明朝 Medium" w:eastAsia="BIZ UD明朝 Medium" w:hAnsi="BIZ UD明朝 Medium" w:hint="eastAsia"/>
                <w:sz w:val="22"/>
              </w:rPr>
              <w:t>運営事業補助金は、</w:t>
            </w:r>
            <w:r w:rsidR="001F0340" w:rsidRPr="005A4F71">
              <w:rPr>
                <w:rFonts w:ascii="BIZ UD明朝 Medium" w:eastAsia="BIZ UD明朝 Medium" w:hAnsi="BIZ UD明朝 Medium" w:hint="eastAsia"/>
                <w:sz w:val="22"/>
              </w:rPr>
              <w:t>別紙</w:t>
            </w:r>
            <w:r w:rsidRPr="005A4F7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様式第２号、第３号、第５号、第６号</w:t>
            </w:r>
            <w:r w:rsidR="00D30005" w:rsidRPr="005A4F7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、その他を提出</w:t>
            </w:r>
            <w:r w:rsidRPr="005A4F7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。</w:t>
            </w:r>
          </w:p>
          <w:p w:rsidR="003A2EF1" w:rsidRPr="005A4F71" w:rsidRDefault="00E03B6D" w:rsidP="001F034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A4F71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３　詳細は別紙　松本市認知症カフェ開設・運営事務手続きの流れによる。</w:t>
            </w:r>
          </w:p>
        </w:tc>
      </w:tr>
    </w:tbl>
    <w:p w:rsidR="000375CC" w:rsidRDefault="003800B9" w:rsidP="00CE223D">
      <w:pPr>
        <w:jc w:val="center"/>
        <w:rPr>
          <w:sz w:val="24"/>
          <w:szCs w:val="24"/>
        </w:rPr>
      </w:pP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F3169" wp14:editId="48E74B75">
                <wp:simplePos x="0" y="0"/>
                <wp:positionH relativeFrom="column">
                  <wp:posOffset>2694305</wp:posOffset>
                </wp:positionH>
                <wp:positionV relativeFrom="paragraph">
                  <wp:posOffset>114300</wp:posOffset>
                </wp:positionV>
                <wp:extent cx="3343275" cy="628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0B9" w:rsidRPr="005A4F71" w:rsidRDefault="003800B9" w:rsidP="003800B9">
                            <w:pPr>
                              <w:ind w:right="84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A4F71">
                              <w:rPr>
                                <w:rFonts w:ascii="BIZ UD明朝 Medium" w:eastAsia="BIZ UD明朝 Medium" w:hAnsi="BIZ UD明朝 Medium"/>
                              </w:rPr>
                              <w:t>＜問合せ先＞</w:t>
                            </w:r>
                          </w:p>
                          <w:p w:rsidR="003800B9" w:rsidRPr="005A4F71" w:rsidRDefault="003800B9" w:rsidP="003800B9">
                            <w:pPr>
                              <w:ind w:right="8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A4F7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松本市高齢福祉課　</w:t>
                            </w:r>
                            <w:bookmarkStart w:id="0" w:name="_GoBack"/>
                            <w:bookmarkEnd w:id="0"/>
                            <w:r w:rsidRPr="005A4F7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  <w:p w:rsidR="003800B9" w:rsidRPr="005A4F71" w:rsidRDefault="003800B9" w:rsidP="003800B9">
                            <w:pPr>
                              <w:ind w:leftChars="100" w:left="210" w:right="8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A4F71">
                              <w:rPr>
                                <w:rFonts w:ascii="BIZ UD明朝 Medium" w:eastAsia="BIZ UD明朝 Medium" w:hAnsi="BIZ UD明朝 Medium" w:hint="eastAsia"/>
                              </w:rPr>
                              <w:t>電話３４－３２３７　FAX３４－３０２６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F31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15pt;margin-top:9pt;width:263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V2rwIAAMMFAAAOAAAAZHJzL2Uyb0RvYy54bWysVMlu2zAQvRfoPxC8N/KWpUbkwE2QokCQ&#10;BHWKnGmKjIVQHJakLblHGyj6Ef2Foud+j36kQ0p2nOWSohdphrO/WY5PqkKRhbAuB53S7l6HEqE5&#10;ZLm+S+mXm/N3R5Q4z3TGFGiR0qVw9GT09s1xaYaiBzNQmbAEnWg3LE1KZ96bYZI4PhMFc3tghEah&#10;BFswj6y9SzLLSvReqKTX6RwkJdjMWODCOXw9a4R0FP1LKbi/ktIJT1RKMTcfvzZ+p+GbjI7Z8M4y&#10;M8t5mwb7hywKlmsMunV1xjwjc5s/c1Xk3IID6fc4FAlImXMRa8Bqup0n1UxmzIhYC4LjzBYm9//c&#10;8svFtSV5hr2jRLMCW1Svv9erX/XqT73+Qer1z3q9rle/kSfdAFdp3BCtJgbtfPUBqmDavjt8DChU&#10;0hbhj/URlCPwyy3YovKE42O/P+j3Dvcp4Sg76B0d7MduJA/Wxjr/UUBBApFSi82MGLPFhfMYEVU3&#10;KiGYA5Vn57lSkQkDJE6VJQuGrVc+5ogWj7SUJiUG72PoZx6C6639VDF+H6p87AE5pYOliKPWphUQ&#10;apCIlF8qEXSU/iwkQh0BeSFHxrnQ2zyjdtCSWNFrDFv9h6xeY9zUgRYxMmi/NS5yDbZB6TG02f0G&#10;WtnoI0g7dQfSV9OqnZApZEscHAvNJjrDz3ME+oI5f80srh7OCp4Tf4UfqQC7Ay1FyQzst5fegz5u&#10;BEopKXGVU+q+zpkVlKhPGnflfXcwCLsfmcH+YQ8ZuyuZ7kr0vDgFHBncB8wukkHfqw0pLRS3eHXG&#10;ISqKmOYYO6V+Q5765sDg1eJiPI5KuO2G+Qs9MTy4DvCGAbupbpk17YB7XI1L2Cw9Gz6Z80Y3WGoY&#10;zz3IPC5BALhBtQUeL0Wc0/aqhVO0y0eth9s7+gsAAP//AwBQSwMEFAAGAAgAAAAhAA3nqrzdAAAA&#10;CgEAAA8AAABkcnMvZG93bnJldi54bWxMj8FOwzAQRO9I/IO1SNyo3VIgTeNUgAoXThTU8zZ2bYvY&#10;jmw3DX/PcoLjzjzNzjSbyfds1Cm7GCTMZwKYDl1ULhgJnx8vNxWwXDAo7GPQEr51hk17edFgreI5&#10;vOtxVwyjkJBrlGBLGWrOc2e1xzyLgw7kHWPyWOhMhquEZwr3PV8Icc89ukAfLA762erua3fyErZP&#10;ZmW6CpPdVsq5cdof38yrlNdX0+MaWNFT+YPhtz5Vh5Y6HeIpqMx6CcvF8pZQMiraRMDqTtCWAwnz&#10;BwG8bfj/Ce0PAAAA//8DAFBLAQItABQABgAIAAAAIQC2gziS/gAAAOEBAAATAAAAAAAAAAAAAAAA&#10;AAAAAABbQ29udGVudF9UeXBlc10ueG1sUEsBAi0AFAAGAAgAAAAhADj9If/WAAAAlAEAAAsAAAAA&#10;AAAAAAAAAAAALwEAAF9yZWxzLy5yZWxzUEsBAi0AFAAGAAgAAAAhAEFVhXavAgAAwwUAAA4AAAAA&#10;AAAAAAAAAAAALgIAAGRycy9lMm9Eb2MueG1sUEsBAi0AFAAGAAgAAAAhAA3nqrzdAAAACgEAAA8A&#10;AAAAAAAAAAAAAAAACQUAAGRycy9kb3ducmV2LnhtbFBLBQYAAAAABAAEAPMAAAATBgAAAAA=&#10;" fillcolor="white [3201]" strokeweight=".5pt">
                <v:textbox>
                  <w:txbxContent>
                    <w:p w:rsidR="003800B9" w:rsidRPr="005A4F71" w:rsidRDefault="003800B9" w:rsidP="003800B9">
                      <w:pPr>
                        <w:ind w:right="840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5A4F71">
                        <w:rPr>
                          <w:rFonts w:ascii="BIZ UD明朝 Medium" w:eastAsia="BIZ UD明朝 Medium" w:hAnsi="BIZ UD明朝 Medium"/>
                        </w:rPr>
                        <w:t>＜問合せ先＞</w:t>
                      </w:r>
                    </w:p>
                    <w:p w:rsidR="003800B9" w:rsidRPr="005A4F71" w:rsidRDefault="003800B9" w:rsidP="003800B9">
                      <w:pPr>
                        <w:ind w:right="840"/>
                        <w:rPr>
                          <w:rFonts w:ascii="BIZ UD明朝 Medium" w:eastAsia="BIZ UD明朝 Medium" w:hAnsi="BIZ UD明朝 Medium"/>
                        </w:rPr>
                      </w:pPr>
                      <w:r w:rsidRPr="005A4F71">
                        <w:rPr>
                          <w:rFonts w:ascii="BIZ UD明朝 Medium" w:eastAsia="BIZ UD明朝 Medium" w:hAnsi="BIZ UD明朝 Medium" w:hint="eastAsia"/>
                        </w:rPr>
                        <w:t xml:space="preserve">　松本市高齢福祉課　</w:t>
                      </w:r>
                      <w:bookmarkStart w:id="1" w:name="_GoBack"/>
                      <w:bookmarkEnd w:id="1"/>
                      <w:r w:rsidRPr="005A4F71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  <w:p w:rsidR="003800B9" w:rsidRPr="005A4F71" w:rsidRDefault="003800B9" w:rsidP="003800B9">
                      <w:pPr>
                        <w:ind w:leftChars="100" w:left="210" w:right="840"/>
                        <w:rPr>
                          <w:rFonts w:ascii="BIZ UD明朝 Medium" w:eastAsia="BIZ UD明朝 Medium" w:hAnsi="BIZ UD明朝 Medium"/>
                        </w:rPr>
                      </w:pPr>
                      <w:r w:rsidRPr="005A4F71">
                        <w:rPr>
                          <w:rFonts w:ascii="BIZ UD明朝 Medium" w:eastAsia="BIZ UD明朝 Medium" w:hAnsi="BIZ UD明朝 Medium" w:hint="eastAsia"/>
                        </w:rPr>
                        <w:t>電話３４－３２３７　FAX３４－３０２６</w:t>
                      </w:r>
                    </w:p>
                  </w:txbxContent>
                </v:textbox>
              </v:shape>
            </w:pict>
          </mc:Fallback>
        </mc:AlternateContent>
      </w:r>
    </w:p>
    <w:p w:rsidR="00A65BA9" w:rsidRDefault="00A65BA9" w:rsidP="003800B9">
      <w:pPr>
        <w:jc w:val="left"/>
        <w:rPr>
          <w:sz w:val="24"/>
          <w:szCs w:val="24"/>
        </w:rPr>
      </w:pPr>
    </w:p>
    <w:p w:rsidR="004C3479" w:rsidRPr="00007C7C" w:rsidRDefault="004C3479" w:rsidP="003800B9">
      <w:pPr>
        <w:jc w:val="left"/>
        <w:rPr>
          <w:sz w:val="24"/>
          <w:szCs w:val="24"/>
        </w:rPr>
      </w:pPr>
    </w:p>
    <w:sectPr w:rsidR="004C3479" w:rsidRPr="00007C7C" w:rsidSect="002C4AB4">
      <w:pgSz w:w="11907" w:h="16839" w:code="9"/>
      <w:pgMar w:top="2528" w:right="1661" w:bottom="1701" w:left="1622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DF" w:rsidRDefault="00697EDF" w:rsidP="00725490">
      <w:r>
        <w:separator/>
      </w:r>
    </w:p>
  </w:endnote>
  <w:endnote w:type="continuationSeparator" w:id="0">
    <w:p w:rsidR="00697EDF" w:rsidRDefault="00697EDF" w:rsidP="0072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DF" w:rsidRDefault="00697EDF" w:rsidP="00725490">
      <w:r>
        <w:separator/>
      </w:r>
    </w:p>
  </w:footnote>
  <w:footnote w:type="continuationSeparator" w:id="0">
    <w:p w:rsidR="00697EDF" w:rsidRDefault="00697EDF" w:rsidP="0072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043"/>
    <w:multiLevelType w:val="hybridMultilevel"/>
    <w:tmpl w:val="13421BC2"/>
    <w:lvl w:ilvl="0" w:tplc="14685E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53643F"/>
    <w:multiLevelType w:val="hybridMultilevel"/>
    <w:tmpl w:val="F0E41FE6"/>
    <w:lvl w:ilvl="0" w:tplc="04127B6A">
      <w:start w:val="5"/>
      <w:numFmt w:val="decimalEnclosedParen"/>
      <w:lvlText w:val="%1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7D539D"/>
    <w:multiLevelType w:val="hybridMultilevel"/>
    <w:tmpl w:val="24E85F84"/>
    <w:lvl w:ilvl="0" w:tplc="CCF6A9BC">
      <w:start w:val="1"/>
      <w:numFmt w:val="decimalEnclosedParen"/>
      <w:lvlText w:val="%1"/>
      <w:lvlJc w:val="left"/>
      <w:pPr>
        <w:ind w:left="4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A6113E9"/>
    <w:multiLevelType w:val="hybridMultilevel"/>
    <w:tmpl w:val="7700B928"/>
    <w:lvl w:ilvl="0" w:tplc="D250C27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EB2"/>
    <w:multiLevelType w:val="hybridMultilevel"/>
    <w:tmpl w:val="273C95A4"/>
    <w:lvl w:ilvl="0" w:tplc="DF5E98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3E1843"/>
    <w:multiLevelType w:val="hybridMultilevel"/>
    <w:tmpl w:val="5ADE83B2"/>
    <w:lvl w:ilvl="0" w:tplc="AC1AECB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08644C"/>
    <w:multiLevelType w:val="hybridMultilevel"/>
    <w:tmpl w:val="94807F1C"/>
    <w:lvl w:ilvl="0" w:tplc="06901CF0">
      <w:start w:val="1"/>
      <w:numFmt w:val="decimalEnclosedParen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28953AD"/>
    <w:multiLevelType w:val="hybridMultilevel"/>
    <w:tmpl w:val="05EEB3B0"/>
    <w:lvl w:ilvl="0" w:tplc="952E947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48F39D0"/>
    <w:multiLevelType w:val="hybridMultilevel"/>
    <w:tmpl w:val="C2B42B80"/>
    <w:lvl w:ilvl="0" w:tplc="E9E46B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942B09"/>
    <w:multiLevelType w:val="hybridMultilevel"/>
    <w:tmpl w:val="64768C9E"/>
    <w:lvl w:ilvl="0" w:tplc="02F611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E4403"/>
    <w:multiLevelType w:val="hybridMultilevel"/>
    <w:tmpl w:val="61C06974"/>
    <w:lvl w:ilvl="0" w:tplc="48065B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2B43A9"/>
    <w:multiLevelType w:val="hybridMultilevel"/>
    <w:tmpl w:val="162ABB76"/>
    <w:lvl w:ilvl="0" w:tplc="F1A8510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A60BA5"/>
    <w:multiLevelType w:val="hybridMultilevel"/>
    <w:tmpl w:val="44F002E8"/>
    <w:lvl w:ilvl="0" w:tplc="E37C9B5A">
      <w:start w:val="1"/>
      <w:numFmt w:val="decimalEnclosedParen"/>
      <w:lvlText w:val="%1"/>
      <w:lvlJc w:val="left"/>
      <w:pPr>
        <w:ind w:left="57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3" w15:restartNumberingAfterBreak="0">
    <w:nsid w:val="75B5602C"/>
    <w:multiLevelType w:val="hybridMultilevel"/>
    <w:tmpl w:val="210AC3C0"/>
    <w:lvl w:ilvl="0" w:tplc="1BDC1068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EBE158E"/>
    <w:multiLevelType w:val="hybridMultilevel"/>
    <w:tmpl w:val="A5A41A6C"/>
    <w:lvl w:ilvl="0" w:tplc="3E084D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14"/>
  </w:num>
  <w:num w:numId="7">
    <w:abstractNumId w:val="11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D3"/>
    <w:rsid w:val="00007C7C"/>
    <w:rsid w:val="0001574A"/>
    <w:rsid w:val="0003415F"/>
    <w:rsid w:val="000375CC"/>
    <w:rsid w:val="000818B8"/>
    <w:rsid w:val="000A77C0"/>
    <w:rsid w:val="000B03F6"/>
    <w:rsid w:val="00103274"/>
    <w:rsid w:val="0011164D"/>
    <w:rsid w:val="001227AE"/>
    <w:rsid w:val="00183DB2"/>
    <w:rsid w:val="0019284D"/>
    <w:rsid w:val="001A7E84"/>
    <w:rsid w:val="001B25F2"/>
    <w:rsid w:val="001C34BC"/>
    <w:rsid w:val="001C39C0"/>
    <w:rsid w:val="001C4D8E"/>
    <w:rsid w:val="001E5185"/>
    <w:rsid w:val="001F0340"/>
    <w:rsid w:val="002A7B35"/>
    <w:rsid w:val="002B00D7"/>
    <w:rsid w:val="002C41C5"/>
    <w:rsid w:val="002C4AB4"/>
    <w:rsid w:val="002E24B3"/>
    <w:rsid w:val="002F0C07"/>
    <w:rsid w:val="002F3754"/>
    <w:rsid w:val="00300AD9"/>
    <w:rsid w:val="0032529D"/>
    <w:rsid w:val="00355A88"/>
    <w:rsid w:val="00365349"/>
    <w:rsid w:val="003736A5"/>
    <w:rsid w:val="00377B7D"/>
    <w:rsid w:val="003800B9"/>
    <w:rsid w:val="003907B0"/>
    <w:rsid w:val="003A2EF1"/>
    <w:rsid w:val="003C72A0"/>
    <w:rsid w:val="003D58B9"/>
    <w:rsid w:val="004013A5"/>
    <w:rsid w:val="00411F44"/>
    <w:rsid w:val="00416141"/>
    <w:rsid w:val="00425BD1"/>
    <w:rsid w:val="00436D5F"/>
    <w:rsid w:val="00474D56"/>
    <w:rsid w:val="004865B7"/>
    <w:rsid w:val="00486BE9"/>
    <w:rsid w:val="004934D9"/>
    <w:rsid w:val="004B2194"/>
    <w:rsid w:val="004C3479"/>
    <w:rsid w:val="00500FA6"/>
    <w:rsid w:val="0051274E"/>
    <w:rsid w:val="00536A8D"/>
    <w:rsid w:val="005747D6"/>
    <w:rsid w:val="005A4F71"/>
    <w:rsid w:val="005C5923"/>
    <w:rsid w:val="005D107B"/>
    <w:rsid w:val="005E67A7"/>
    <w:rsid w:val="005E718A"/>
    <w:rsid w:val="005F6807"/>
    <w:rsid w:val="006061C4"/>
    <w:rsid w:val="006851DF"/>
    <w:rsid w:val="00693FAB"/>
    <w:rsid w:val="00697EDF"/>
    <w:rsid w:val="006A5130"/>
    <w:rsid w:val="006C3FF6"/>
    <w:rsid w:val="006C779C"/>
    <w:rsid w:val="006D345E"/>
    <w:rsid w:val="00707D9E"/>
    <w:rsid w:val="00725490"/>
    <w:rsid w:val="00726EEE"/>
    <w:rsid w:val="007C0548"/>
    <w:rsid w:val="007F0789"/>
    <w:rsid w:val="00817AC7"/>
    <w:rsid w:val="00891B02"/>
    <w:rsid w:val="008E0979"/>
    <w:rsid w:val="008E0AD8"/>
    <w:rsid w:val="009068ED"/>
    <w:rsid w:val="009069D6"/>
    <w:rsid w:val="009C01D3"/>
    <w:rsid w:val="00A37064"/>
    <w:rsid w:val="00A37FBB"/>
    <w:rsid w:val="00A575A6"/>
    <w:rsid w:val="00A65BA9"/>
    <w:rsid w:val="00A67149"/>
    <w:rsid w:val="00AF1D9A"/>
    <w:rsid w:val="00B61499"/>
    <w:rsid w:val="00B64BF7"/>
    <w:rsid w:val="00BA25F1"/>
    <w:rsid w:val="00BA6A24"/>
    <w:rsid w:val="00BE223A"/>
    <w:rsid w:val="00C00231"/>
    <w:rsid w:val="00C55D30"/>
    <w:rsid w:val="00C679FE"/>
    <w:rsid w:val="00C94774"/>
    <w:rsid w:val="00CB7A46"/>
    <w:rsid w:val="00CD3264"/>
    <w:rsid w:val="00CE223D"/>
    <w:rsid w:val="00D0164C"/>
    <w:rsid w:val="00D30005"/>
    <w:rsid w:val="00D92F5C"/>
    <w:rsid w:val="00DB54B3"/>
    <w:rsid w:val="00DD32EC"/>
    <w:rsid w:val="00E03B6D"/>
    <w:rsid w:val="00E127CE"/>
    <w:rsid w:val="00E15D60"/>
    <w:rsid w:val="00E20764"/>
    <w:rsid w:val="00E662A8"/>
    <w:rsid w:val="00E740A5"/>
    <w:rsid w:val="00EA601B"/>
    <w:rsid w:val="00EF0DF6"/>
    <w:rsid w:val="00F96D20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FED9533-F150-4219-B172-A2C4AF19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490"/>
  </w:style>
  <w:style w:type="paragraph" w:styleId="a5">
    <w:name w:val="footer"/>
    <w:basedOn w:val="a"/>
    <w:link w:val="a6"/>
    <w:uiPriority w:val="99"/>
    <w:unhideWhenUsed/>
    <w:rsid w:val="00725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490"/>
  </w:style>
  <w:style w:type="paragraph" w:styleId="a7">
    <w:name w:val="Balloon Text"/>
    <w:basedOn w:val="a"/>
    <w:link w:val="a8"/>
    <w:uiPriority w:val="99"/>
    <w:semiHidden/>
    <w:unhideWhenUsed/>
    <w:rsid w:val="00725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4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A51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櫻井　まゆ子</cp:lastModifiedBy>
  <cp:revision>9</cp:revision>
  <cp:lastPrinted>2018-04-24T02:16:00Z</cp:lastPrinted>
  <dcterms:created xsi:type="dcterms:W3CDTF">2018-04-24T06:32:00Z</dcterms:created>
  <dcterms:modified xsi:type="dcterms:W3CDTF">2023-03-08T05:28:00Z</dcterms:modified>
</cp:coreProperties>
</file>