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035505" w:rsidRDefault="00CA66F4" w:rsidP="001565A8">
            <w:pPr>
              <w:jc w:val="center"/>
              <w:rPr>
                <w:rFonts w:asciiTheme="minorEastAsia" w:hAnsiTheme="minorEastAsia"/>
                <w:sz w:val="24"/>
                <w:szCs w:val="24"/>
              </w:rPr>
            </w:pPr>
            <w:r>
              <w:rPr>
                <w:rFonts w:asciiTheme="minorEastAsia" w:hAnsiTheme="minorEastAsia"/>
                <w:noProof/>
                <w:sz w:val="24"/>
                <w:szCs w:val="24"/>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5pt;margin-top:-72.85pt;width:430.75pt;height:44.45pt;z-index:251659264;visibility:visible;mso-wrap-distance-left:9pt;mso-wrap-distance-top:0;mso-wrap-distance-right:9pt;mso-wrap-distance-bottom:0;mso-position-horizontal:absolute;mso-position-horizontal-relative:text;mso-position-vertical:absolute;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" fillcolor="white [3201]" stroked="f" strokeweight=".5pt">
                  <v:textbox>
                    <w:txbxContent>
                      <w:p w:rsidR="001C44F2" w:rsidRPr="00796C93" w:rsidRDefault="001C44F2" w:rsidP="00655DDA">
                        <w:pPr>
                          <w:jc w:val="center"/>
                          <w:rPr>
                            <w:rFonts w:ascii="ＤＦ特太ゴシック体" w:eastAsia="ＤＦ特太ゴシック体" w:hAnsi="ＤＦ特太ゴシック体"/>
                            <w:sz w:val="32"/>
                            <w:szCs w:val="32"/>
                          </w:rPr>
                        </w:pPr>
                        <w:r>
                          <w:rPr>
                            <w:rFonts w:ascii="ＤＦ特太ゴシック体" w:eastAsia="ＤＦ特太ゴシック体" w:hAnsi="ＤＦ特太ゴシック体" w:hint="eastAsia"/>
                            <w:sz w:val="32"/>
                            <w:szCs w:val="32"/>
                          </w:rPr>
                          <w:t>誓約書</w:t>
                        </w:r>
                      </w:p>
                    </w:txbxContent>
                  </v:textbox>
                </v:shape>
              </w:pict>
            </w:r>
            <w:r w:rsidR="00035E6D"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035E6D" w:rsidP="00035E6D">
            <w:pPr>
              <w:jc w:val="center"/>
              <w:rPr>
                <w:rFonts w:asciiTheme="minorEastAsia" w:hAnsiTheme="minorEastAsia"/>
              </w:rPr>
            </w:pPr>
          </w:p>
          <w:p w:rsidR="00035E6D" w:rsidRPr="00AB3CB2" w:rsidRDefault="00EE2CCE" w:rsidP="00035E6D">
            <w:pPr>
              <w:ind w:left="23"/>
              <w:jc w:val="left"/>
              <w:rPr>
                <w:rFonts w:asciiTheme="minorEastAsia" w:hAnsiTheme="minorEastAsia"/>
              </w:rPr>
            </w:pPr>
            <w:r>
              <w:rPr>
                <w:rFonts w:asciiTheme="minorEastAsia" w:hAnsiTheme="minorEastAsia" w:hint="eastAsia"/>
              </w:rPr>
              <w:t xml:space="preserve">　松　本</w:t>
            </w:r>
            <w:r w:rsidR="00B12AE3">
              <w:rPr>
                <w:rFonts w:asciiTheme="minorEastAsia" w:hAnsiTheme="minorEastAsia" w:hint="eastAsia"/>
              </w:rPr>
              <w:t xml:space="preserve">　市　長　</w:t>
            </w:r>
            <w:r w:rsidR="0014224B">
              <w:rPr>
                <w:rFonts w:asciiTheme="minorEastAsia" w:hAnsiTheme="minorEastAsia" w:hint="eastAsia"/>
              </w:rPr>
              <w:t xml:space="preserve">　様</w:t>
            </w:r>
            <w:bookmarkStart w:id="0" w:name="_GoBack"/>
            <w:bookmarkEnd w:id="0"/>
            <w:r w:rsidR="007F5F58">
              <w:rPr>
                <w:rFonts w:asciiTheme="minorEastAsia" w:hAnsiTheme="minorEastAsia" w:hint="eastAsia"/>
              </w:rPr>
              <w:t xml:space="preserve">　　　　　　　　　　　　　　　</w:t>
            </w:r>
            <w:r w:rsidR="00035E6D" w:rsidRPr="00AB3CB2">
              <w:rPr>
                <w:rFonts w:asciiTheme="minorEastAsia" w:hAnsiTheme="minorEastAsia" w:hint="eastAsia"/>
              </w:rPr>
              <w:t xml:space="preserve">　　　　　年　　月　　日</w:t>
            </w:r>
          </w:p>
          <w:p w:rsidR="00035E6D" w:rsidRPr="00AB3CB2"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Pr="00AB3CB2" w:rsidRDefault="00183691" w:rsidP="00BB6CF8">
            <w:pPr>
              <w:ind w:firstLineChars="1300" w:firstLine="2730"/>
              <w:jc w:val="left"/>
              <w:rPr>
                <w:rFonts w:asciiTheme="minorEastAsia" w:hAnsiTheme="minorEastAsia"/>
              </w:rPr>
            </w:pPr>
            <w:r>
              <w:rPr>
                <w:rFonts w:asciiTheme="minorEastAsia" w:hAnsiTheme="minorEastAsia" w:hint="eastAsia"/>
              </w:rPr>
              <w:t>氏名又は名称</w:t>
            </w:r>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1C44F2" w:rsidRPr="001506C5" w:rsidRDefault="001C44F2" w:rsidP="001C44F2">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（昭和35年法律第145</w:t>
            </w:r>
          </w:p>
          <w:p w:rsidR="001C44F2" w:rsidRPr="001506C5" w:rsidRDefault="001C44F2" w:rsidP="001C44F2">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1C44F2" w:rsidRPr="001506C5"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1C44F2" w:rsidRDefault="001C44F2" w:rsidP="001C44F2">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rsid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1C44F2" w:rsidRPr="00577344" w:rsidRDefault="001C44F2" w:rsidP="001C44F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1C44F2" w:rsidRPr="00577344" w:rsidRDefault="001C44F2" w:rsidP="001C44F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1C44F2" w:rsidRP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C44F2">
              <w:rPr>
                <w:rFonts w:ascii="ＭＳ 明朝" w:eastAsia="ＭＳ 明朝" w:hAnsi="ＭＳ 明朝" w:cs="ＭＳ 明朝" w:hint="eastAsia"/>
                <w:color w:val="000000"/>
                <w:kern w:val="0"/>
                <w:sz w:val="18"/>
                <w:szCs w:val="18"/>
              </w:rPr>
              <w:lastRenderedPageBreak/>
              <w:t>28　国家戦略特別区域法（平成25年法律第107号。第12条の4第15項及び第17項から第19項</w:t>
            </w:r>
          </w:p>
          <w:p w:rsidR="001C44F2" w:rsidRPr="001C44F2" w:rsidRDefault="001C44F2" w:rsidP="00F02309">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1C44F2">
              <w:rPr>
                <w:rFonts w:ascii="ＭＳ 明朝" w:eastAsia="ＭＳ 明朝" w:hAnsi="ＭＳ 明朝" w:cs="ＭＳ 明朝" w:hint="eastAsia"/>
                <w:color w:val="000000"/>
                <w:kern w:val="0"/>
                <w:sz w:val="18"/>
                <w:szCs w:val="18"/>
              </w:rPr>
              <w:t>までの規定に限る。）</w:t>
            </w:r>
          </w:p>
          <w:p w:rsidR="001C44F2" w:rsidRP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C44F2">
              <w:rPr>
                <w:rFonts w:ascii="ＭＳ 明朝" w:eastAsia="ＭＳ 明朝" w:hAnsi="ＭＳ 明朝" w:cs="ＭＳ 明朝" w:hint="eastAsia"/>
                <w:color w:val="000000"/>
                <w:kern w:val="0"/>
                <w:sz w:val="18"/>
                <w:szCs w:val="18"/>
              </w:rPr>
              <w:t>29　難病の患者に対する医療等に関する法律（平成26年法律第50号）</w:t>
            </w:r>
          </w:p>
          <w:p w:rsidR="001C44F2" w:rsidRPr="001C44F2" w:rsidRDefault="001C44F2" w:rsidP="001C44F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C44F2">
              <w:rPr>
                <w:rFonts w:ascii="ＭＳ 明朝" w:eastAsia="ＭＳ 明朝" w:hAnsi="ＭＳ 明朝" w:cs="ＭＳ 明朝" w:hint="eastAsia"/>
                <w:color w:val="000000"/>
                <w:kern w:val="0"/>
                <w:sz w:val="18"/>
                <w:szCs w:val="18"/>
              </w:rPr>
              <w:t>30　公認心理師法（平成27年法律第68号）</w:t>
            </w:r>
          </w:p>
          <w:p w:rsidR="00035E6D" w:rsidRPr="007A559B" w:rsidRDefault="00035E6D" w:rsidP="006F49E6">
            <w:pPr>
              <w:spacing w:line="280" w:lineRule="exact"/>
              <w:rPr>
                <w:rFonts w:asciiTheme="minorEastAsia" w:hAnsiTheme="minorEastAsia"/>
                <w:color w:val="000000" w:themeColor="text1"/>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076E94"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076E94"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076E94"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076E94"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076E94"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BB6CF8" w:rsidRPr="007A559B" w:rsidRDefault="00BB6CF8" w:rsidP="007A559B">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p w:rsidR="00BB6CF8" w:rsidRPr="007A559B" w:rsidRDefault="00BB6CF8" w:rsidP="007A559B">
            <w:pPr>
              <w:spacing w:line="280" w:lineRule="exact"/>
              <w:ind w:left="200" w:hangingChars="100" w:hanging="200"/>
              <w:rPr>
                <w:rFonts w:asciiTheme="minorEastAsia" w:hAnsiTheme="minorEastAsia"/>
                <w:sz w:val="20"/>
                <w:szCs w:val="20"/>
              </w:rPr>
            </w:pPr>
          </w:p>
          <w:p w:rsidR="00A575DC" w:rsidRPr="004A600A" w:rsidRDefault="00A575DC" w:rsidP="007A559B">
            <w:pPr>
              <w:spacing w:line="280" w:lineRule="exact"/>
              <w:ind w:left="200" w:hangingChars="100" w:hanging="200"/>
              <w:rPr>
                <w:rFonts w:asciiTheme="minorEastAsia" w:hAnsiTheme="minorEastAsia"/>
                <w:sz w:val="20"/>
                <w:szCs w:val="20"/>
              </w:rPr>
            </w:pPr>
          </w:p>
        </w:tc>
      </w:tr>
    </w:tbl>
    <w:p w:rsidR="007C5D5C" w:rsidRPr="007C5D5C" w:rsidRDefault="007C5D5C" w:rsidP="00530B41">
      <w:pPr>
        <w:jc w:val="left"/>
      </w:pPr>
    </w:p>
    <w:sectPr w:rsidR="007C5D5C" w:rsidRPr="007C5D5C" w:rsidSect="002C4B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6F4" w:rsidRDefault="00CA66F4" w:rsidP="00686406">
      <w:r>
        <w:separator/>
      </w:r>
    </w:p>
  </w:endnote>
  <w:endnote w:type="continuationSeparator" w:id="0">
    <w:p w:rsidR="00CA66F4" w:rsidRDefault="00CA66F4"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6F4" w:rsidRDefault="00CA66F4" w:rsidP="00686406">
      <w:r>
        <w:separator/>
      </w:r>
    </w:p>
  </w:footnote>
  <w:footnote w:type="continuationSeparator" w:id="0">
    <w:p w:rsidR="00CA66F4" w:rsidRDefault="00CA66F4"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67FD"/>
    <w:rsid w:val="00035505"/>
    <w:rsid w:val="00035E6D"/>
    <w:rsid w:val="00076E94"/>
    <w:rsid w:val="000857C6"/>
    <w:rsid w:val="00095CE4"/>
    <w:rsid w:val="00095E4A"/>
    <w:rsid w:val="000A31FC"/>
    <w:rsid w:val="000B61A9"/>
    <w:rsid w:val="00101A06"/>
    <w:rsid w:val="001021E2"/>
    <w:rsid w:val="00107477"/>
    <w:rsid w:val="001106A1"/>
    <w:rsid w:val="0011685F"/>
    <w:rsid w:val="0014224B"/>
    <w:rsid w:val="001506C5"/>
    <w:rsid w:val="001565A8"/>
    <w:rsid w:val="00165094"/>
    <w:rsid w:val="00181A4E"/>
    <w:rsid w:val="00183691"/>
    <w:rsid w:val="00191492"/>
    <w:rsid w:val="001C44F2"/>
    <w:rsid w:val="00201F51"/>
    <w:rsid w:val="00252575"/>
    <w:rsid w:val="002709AE"/>
    <w:rsid w:val="00280CE5"/>
    <w:rsid w:val="00284F20"/>
    <w:rsid w:val="002B10E9"/>
    <w:rsid w:val="002C4BB0"/>
    <w:rsid w:val="002F2D10"/>
    <w:rsid w:val="002F5FF5"/>
    <w:rsid w:val="00353DF2"/>
    <w:rsid w:val="00387203"/>
    <w:rsid w:val="00420653"/>
    <w:rsid w:val="004A600A"/>
    <w:rsid w:val="004C366F"/>
    <w:rsid w:val="00530B41"/>
    <w:rsid w:val="005E3E6D"/>
    <w:rsid w:val="005F1191"/>
    <w:rsid w:val="00655DDA"/>
    <w:rsid w:val="00660DB0"/>
    <w:rsid w:val="00686406"/>
    <w:rsid w:val="006A0C79"/>
    <w:rsid w:val="006D4B58"/>
    <w:rsid w:val="006D7F00"/>
    <w:rsid w:val="006F49E6"/>
    <w:rsid w:val="00727B17"/>
    <w:rsid w:val="00796C93"/>
    <w:rsid w:val="007A559B"/>
    <w:rsid w:val="007A79DF"/>
    <w:rsid w:val="007C5D5C"/>
    <w:rsid w:val="007D07EC"/>
    <w:rsid w:val="007E5DE6"/>
    <w:rsid w:val="007F5F58"/>
    <w:rsid w:val="00883FA9"/>
    <w:rsid w:val="008C40B1"/>
    <w:rsid w:val="008C4482"/>
    <w:rsid w:val="008F1705"/>
    <w:rsid w:val="00916DE1"/>
    <w:rsid w:val="009203BB"/>
    <w:rsid w:val="009406BE"/>
    <w:rsid w:val="009776E6"/>
    <w:rsid w:val="00A3655C"/>
    <w:rsid w:val="00A46968"/>
    <w:rsid w:val="00A575DC"/>
    <w:rsid w:val="00A653DA"/>
    <w:rsid w:val="00A81204"/>
    <w:rsid w:val="00AB3CB2"/>
    <w:rsid w:val="00B12AE3"/>
    <w:rsid w:val="00B50237"/>
    <w:rsid w:val="00BA775E"/>
    <w:rsid w:val="00BB6CF8"/>
    <w:rsid w:val="00BD413A"/>
    <w:rsid w:val="00C474B6"/>
    <w:rsid w:val="00C67003"/>
    <w:rsid w:val="00C7086D"/>
    <w:rsid w:val="00CA66F4"/>
    <w:rsid w:val="00CE1DC4"/>
    <w:rsid w:val="00D267FD"/>
    <w:rsid w:val="00D8062E"/>
    <w:rsid w:val="00DC0D4E"/>
    <w:rsid w:val="00E7539F"/>
    <w:rsid w:val="00EA7CEE"/>
    <w:rsid w:val="00EC4BE5"/>
    <w:rsid w:val="00ED3467"/>
    <w:rsid w:val="00EE2CCE"/>
    <w:rsid w:val="00EF645D"/>
    <w:rsid w:val="00F02309"/>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823229"/>
  <w15:docId w15:val="{4ADDC634-F801-4C7E-94E9-B347E6B4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1BBF8-FF4C-4286-A63C-4FD8B0FF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TOGO-D192</cp:lastModifiedBy>
  <cp:revision>6</cp:revision>
  <cp:lastPrinted>2016-05-30T09:57:00Z</cp:lastPrinted>
  <dcterms:created xsi:type="dcterms:W3CDTF">2016-06-08T04:23:00Z</dcterms:created>
  <dcterms:modified xsi:type="dcterms:W3CDTF">2021-03-29T03:37:00Z</dcterms:modified>
</cp:coreProperties>
</file>