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54F5" w:rsidRPr="00EC1B63" w:rsidRDefault="00ED093B" w:rsidP="009C54F5">
      <w:pPr>
        <w:spacing w:line="340" w:lineRule="exact"/>
        <w:jc w:val="center"/>
        <w:rPr>
          <w:rFonts w:asciiTheme="majorEastAsia" w:eastAsiaTheme="majorEastAsia" w:hAnsiTheme="majorEastAsia"/>
          <w:sz w:val="24"/>
        </w:rPr>
      </w:pPr>
      <w:r w:rsidRPr="00EC1B63">
        <w:rPr>
          <w:rFonts w:asciiTheme="majorEastAsia" w:eastAsiaTheme="majorEastAsia" w:hAnsiTheme="majorEastAsia" w:hint="eastAsia"/>
          <w:sz w:val="24"/>
        </w:rPr>
        <w:t>新・松本市立博物館</w:t>
      </w:r>
      <w:r w:rsidR="003E270F" w:rsidRPr="00EC1B63">
        <w:rPr>
          <w:rFonts w:asciiTheme="majorEastAsia" w:eastAsiaTheme="majorEastAsia" w:hAnsiTheme="majorEastAsia" w:hint="eastAsia"/>
          <w:sz w:val="24"/>
        </w:rPr>
        <w:t>（基幹博物館）に関する</w:t>
      </w:r>
      <w:r w:rsidRPr="00EC1B63">
        <w:rPr>
          <w:rFonts w:asciiTheme="majorEastAsia" w:eastAsiaTheme="majorEastAsia" w:hAnsiTheme="majorEastAsia" w:hint="eastAsia"/>
          <w:sz w:val="24"/>
        </w:rPr>
        <w:t>サウンディング型市場調査実施要領</w:t>
      </w:r>
      <w:bookmarkStart w:id="0" w:name="_GoBack"/>
      <w:bookmarkEnd w:id="0"/>
    </w:p>
    <w:p w:rsidR="00241BAE" w:rsidRPr="00EC1B63" w:rsidRDefault="00241BAE" w:rsidP="00241BAE">
      <w:pPr>
        <w:spacing w:line="340" w:lineRule="exact"/>
        <w:rPr>
          <w:rFonts w:asciiTheme="majorEastAsia" w:eastAsiaTheme="majorEastAsia" w:hAnsiTheme="majorEastAsia"/>
          <w:sz w:val="22"/>
        </w:rPr>
      </w:pPr>
    </w:p>
    <w:p w:rsidR="00ED093B" w:rsidRPr="00EC1B63" w:rsidRDefault="002C17D7" w:rsidP="00D710B8">
      <w:pPr>
        <w:wordWrap w:val="0"/>
        <w:spacing w:line="340" w:lineRule="exact"/>
        <w:jc w:val="right"/>
        <w:rPr>
          <w:rFonts w:asciiTheme="minorEastAsia" w:hAnsiTheme="minorEastAsia"/>
          <w:sz w:val="22"/>
        </w:rPr>
      </w:pPr>
      <w:r w:rsidRPr="00EC1B63">
        <w:rPr>
          <w:rFonts w:asciiTheme="minorEastAsia" w:hAnsiTheme="minorEastAsia" w:hint="eastAsia"/>
          <w:sz w:val="22"/>
        </w:rPr>
        <w:t>令和３</w:t>
      </w:r>
      <w:r w:rsidR="00ED093B" w:rsidRPr="00EC1B63">
        <w:rPr>
          <w:rFonts w:asciiTheme="minorEastAsia" w:hAnsiTheme="minorEastAsia" w:hint="eastAsia"/>
          <w:sz w:val="22"/>
        </w:rPr>
        <w:t>年</w:t>
      </w:r>
      <w:r w:rsidRPr="00EC1B63">
        <w:rPr>
          <w:rFonts w:asciiTheme="minorEastAsia" w:hAnsiTheme="minorEastAsia" w:hint="eastAsia"/>
          <w:sz w:val="22"/>
        </w:rPr>
        <w:t>７</w:t>
      </w:r>
      <w:r w:rsidR="00ED093B" w:rsidRPr="00EC1B63">
        <w:rPr>
          <w:rFonts w:asciiTheme="minorEastAsia" w:hAnsiTheme="minorEastAsia" w:hint="eastAsia"/>
          <w:sz w:val="22"/>
        </w:rPr>
        <w:t>月</w:t>
      </w:r>
      <w:r w:rsidR="00322AA7">
        <w:rPr>
          <w:rFonts w:asciiTheme="minorEastAsia" w:hAnsiTheme="minorEastAsia" w:hint="eastAsia"/>
          <w:sz w:val="22"/>
        </w:rPr>
        <w:t>２６</w:t>
      </w:r>
      <w:r w:rsidR="00ED093B" w:rsidRPr="00EC1B63">
        <w:rPr>
          <w:rFonts w:asciiTheme="minorEastAsia" w:hAnsiTheme="minorEastAsia" w:hint="eastAsia"/>
          <w:sz w:val="22"/>
        </w:rPr>
        <w:t>日</w:t>
      </w:r>
      <w:r w:rsidR="00D710B8" w:rsidRPr="00EC1B63">
        <w:rPr>
          <w:rFonts w:asciiTheme="minorEastAsia" w:hAnsiTheme="minorEastAsia" w:hint="eastAsia"/>
          <w:sz w:val="22"/>
        </w:rPr>
        <w:t xml:space="preserve">　　</w:t>
      </w:r>
    </w:p>
    <w:p w:rsidR="00ED093B" w:rsidRPr="00EC1B63" w:rsidRDefault="00804FE2" w:rsidP="00D710B8">
      <w:pPr>
        <w:wordWrap w:val="0"/>
        <w:spacing w:line="340" w:lineRule="exact"/>
        <w:jc w:val="right"/>
        <w:rPr>
          <w:rFonts w:asciiTheme="minorEastAsia" w:hAnsiTheme="minorEastAsia"/>
          <w:sz w:val="22"/>
        </w:rPr>
      </w:pPr>
      <w:r w:rsidRPr="00EC1B63">
        <w:rPr>
          <w:rFonts w:asciiTheme="minorEastAsia" w:hAnsiTheme="minorEastAsia" w:hint="eastAsia"/>
          <w:sz w:val="22"/>
        </w:rPr>
        <w:t>松本市</w:t>
      </w:r>
      <w:r w:rsidR="00CE03C9" w:rsidRPr="00EC1B63">
        <w:rPr>
          <w:rFonts w:asciiTheme="minorEastAsia" w:hAnsiTheme="minorEastAsia" w:hint="eastAsia"/>
          <w:sz w:val="22"/>
        </w:rPr>
        <w:t>立博物館</w:t>
      </w:r>
      <w:r w:rsidR="00D710B8" w:rsidRPr="00EC1B63">
        <w:rPr>
          <w:rFonts w:asciiTheme="minorEastAsia" w:hAnsiTheme="minorEastAsia" w:hint="eastAsia"/>
          <w:sz w:val="22"/>
        </w:rPr>
        <w:t xml:space="preserve">　　</w:t>
      </w:r>
    </w:p>
    <w:p w:rsidR="00ED093B" w:rsidRPr="00EC1B63" w:rsidRDefault="00ED093B" w:rsidP="00D710B8">
      <w:pPr>
        <w:spacing w:line="340" w:lineRule="exact"/>
        <w:rPr>
          <w:rFonts w:asciiTheme="minorEastAsia" w:hAnsiTheme="minorEastAsia"/>
          <w:sz w:val="22"/>
        </w:rPr>
      </w:pPr>
    </w:p>
    <w:p w:rsidR="00ED093B" w:rsidRPr="00EC1B63" w:rsidRDefault="00ED093B" w:rsidP="00D710B8">
      <w:pPr>
        <w:spacing w:line="340" w:lineRule="exact"/>
        <w:rPr>
          <w:rFonts w:asciiTheme="majorEastAsia" w:eastAsiaTheme="majorEastAsia" w:hAnsiTheme="majorEastAsia"/>
          <w:sz w:val="22"/>
        </w:rPr>
      </w:pPr>
      <w:r w:rsidRPr="00EC1B63">
        <w:rPr>
          <w:rFonts w:asciiTheme="majorEastAsia" w:eastAsiaTheme="majorEastAsia" w:hAnsiTheme="majorEastAsia" w:hint="eastAsia"/>
          <w:sz w:val="22"/>
        </w:rPr>
        <w:t>１　調査の目的</w:t>
      </w:r>
    </w:p>
    <w:p w:rsidR="00733982" w:rsidRPr="00EC1B63" w:rsidRDefault="00733982" w:rsidP="00D710B8">
      <w:pPr>
        <w:spacing w:line="340" w:lineRule="exact"/>
        <w:ind w:left="220" w:hangingChars="100" w:hanging="220"/>
        <w:rPr>
          <w:rFonts w:asciiTheme="minorEastAsia" w:hAnsiTheme="minorEastAsia"/>
          <w:sz w:val="22"/>
        </w:rPr>
      </w:pPr>
      <w:r w:rsidRPr="00EC1B63">
        <w:rPr>
          <w:rFonts w:asciiTheme="minorEastAsia" w:hAnsiTheme="minorEastAsia" w:hint="eastAsia"/>
          <w:sz w:val="22"/>
        </w:rPr>
        <w:t xml:space="preserve">　　松本市立博物館は、昭和４３年の現在地での開館以来、築５０年以上が経過する中で、建物の老朽化、狭隘化が顕著となり施設全体の改修の必要性を検討してきました。しかし、現博物館は史跡松本城内である二の丸に位置し、現在地</w:t>
      </w:r>
      <w:r w:rsidR="00D33217" w:rsidRPr="00EC1B63">
        <w:rPr>
          <w:rFonts w:asciiTheme="minorEastAsia" w:hAnsiTheme="minorEastAsia" w:hint="eastAsia"/>
          <w:sz w:val="22"/>
        </w:rPr>
        <w:t>での</w:t>
      </w:r>
      <w:r w:rsidRPr="00EC1B63">
        <w:rPr>
          <w:rFonts w:asciiTheme="minorEastAsia" w:hAnsiTheme="minorEastAsia" w:hint="eastAsia"/>
          <w:sz w:val="22"/>
        </w:rPr>
        <w:t>建替えが不可能であるため、新たに三の丸地区へ移転新築することにしました。</w:t>
      </w:r>
    </w:p>
    <w:p w:rsidR="00D33217" w:rsidRPr="00EC1B63" w:rsidRDefault="00733982" w:rsidP="00D710B8">
      <w:pPr>
        <w:spacing w:line="340" w:lineRule="exact"/>
        <w:ind w:left="220" w:hangingChars="100" w:hanging="220"/>
        <w:rPr>
          <w:rFonts w:asciiTheme="minorEastAsia" w:hAnsiTheme="minorEastAsia"/>
          <w:sz w:val="22"/>
        </w:rPr>
      </w:pPr>
      <w:r w:rsidRPr="00EC1B63">
        <w:rPr>
          <w:rFonts w:asciiTheme="minorEastAsia" w:hAnsiTheme="minorEastAsia" w:hint="eastAsia"/>
          <w:sz w:val="22"/>
        </w:rPr>
        <w:t xml:space="preserve">　　</w:t>
      </w:r>
      <w:r w:rsidR="00A732A8" w:rsidRPr="00EC1B63">
        <w:rPr>
          <w:rFonts w:asciiTheme="minorEastAsia" w:hAnsiTheme="minorEastAsia" w:hint="eastAsia"/>
          <w:sz w:val="22"/>
        </w:rPr>
        <w:t>移転新築により建物に関する諸課題は解決される一方で</w:t>
      </w:r>
      <w:r w:rsidR="00D33217" w:rsidRPr="00EC1B63">
        <w:rPr>
          <w:rFonts w:asciiTheme="minorEastAsia" w:hAnsiTheme="minorEastAsia" w:hint="eastAsia"/>
          <w:sz w:val="22"/>
        </w:rPr>
        <w:t>、管理運営に関しては様々な懸念が生じることが予想されます。</w:t>
      </w:r>
      <w:r w:rsidRPr="00EC1B63">
        <w:rPr>
          <w:rFonts w:asciiTheme="minorEastAsia" w:hAnsiTheme="minorEastAsia" w:hint="eastAsia"/>
          <w:sz w:val="22"/>
        </w:rPr>
        <w:t>松本城隣接という好立地から離れることによ</w:t>
      </w:r>
      <w:r w:rsidR="00D33217" w:rsidRPr="00EC1B63">
        <w:rPr>
          <w:rFonts w:asciiTheme="minorEastAsia" w:hAnsiTheme="minorEastAsia" w:hint="eastAsia"/>
          <w:sz w:val="22"/>
        </w:rPr>
        <w:t>る</w:t>
      </w:r>
      <w:r w:rsidRPr="00EC1B63">
        <w:rPr>
          <w:rFonts w:asciiTheme="minorEastAsia" w:hAnsiTheme="minorEastAsia" w:hint="eastAsia"/>
          <w:sz w:val="22"/>
        </w:rPr>
        <w:t>来館者の減少</w:t>
      </w:r>
      <w:r w:rsidR="00D33217" w:rsidRPr="00EC1B63">
        <w:rPr>
          <w:rFonts w:asciiTheme="minorEastAsia" w:hAnsiTheme="minorEastAsia" w:hint="eastAsia"/>
          <w:sz w:val="22"/>
        </w:rPr>
        <w:t>予想</w:t>
      </w:r>
      <w:r w:rsidRPr="00EC1B63">
        <w:rPr>
          <w:rFonts w:asciiTheme="minorEastAsia" w:hAnsiTheme="minorEastAsia" w:hint="eastAsia"/>
          <w:sz w:val="22"/>
        </w:rPr>
        <w:t>、昨今の新型コロナウイルス感染拡大によるインバウンド需要の低下</w:t>
      </w:r>
      <w:r w:rsidR="00D33217" w:rsidRPr="00EC1B63">
        <w:rPr>
          <w:rFonts w:asciiTheme="minorEastAsia" w:hAnsiTheme="minorEastAsia" w:hint="eastAsia"/>
          <w:sz w:val="22"/>
        </w:rPr>
        <w:t>、</w:t>
      </w:r>
      <w:r w:rsidRPr="00EC1B63">
        <w:rPr>
          <w:rFonts w:asciiTheme="minorEastAsia" w:hAnsiTheme="minorEastAsia" w:hint="eastAsia"/>
          <w:sz w:val="22"/>
        </w:rPr>
        <w:t>施設規模の拡大による維持管理費用の増加など</w:t>
      </w:r>
      <w:r w:rsidR="00D33217" w:rsidRPr="00EC1B63">
        <w:rPr>
          <w:rFonts w:asciiTheme="minorEastAsia" w:hAnsiTheme="minorEastAsia" w:hint="eastAsia"/>
          <w:sz w:val="22"/>
        </w:rPr>
        <w:t>がその一例として挙げられます。</w:t>
      </w:r>
      <w:r w:rsidR="00035CE5" w:rsidRPr="00EC1B63">
        <w:rPr>
          <w:rFonts w:asciiTheme="minorEastAsia" w:hAnsiTheme="minorEastAsia" w:hint="eastAsia"/>
          <w:sz w:val="22"/>
        </w:rPr>
        <w:t>こうした懸念を踏まえ</w:t>
      </w:r>
      <w:r w:rsidR="009E7BFC" w:rsidRPr="00EC1B63">
        <w:rPr>
          <w:rFonts w:asciiTheme="minorEastAsia" w:hAnsiTheme="minorEastAsia" w:hint="eastAsia"/>
          <w:sz w:val="22"/>
        </w:rPr>
        <w:t>新・</w:t>
      </w:r>
      <w:r w:rsidR="00035CE5" w:rsidRPr="00EC1B63">
        <w:rPr>
          <w:rFonts w:asciiTheme="minorEastAsia" w:hAnsiTheme="minorEastAsia" w:hint="eastAsia"/>
          <w:sz w:val="22"/>
        </w:rPr>
        <w:t>松本市立博物館では、</w:t>
      </w:r>
      <w:r w:rsidR="00D33217" w:rsidRPr="00EC1B63">
        <w:rPr>
          <w:rFonts w:asciiTheme="minorEastAsia" w:hAnsiTheme="minorEastAsia" w:hint="eastAsia"/>
          <w:sz w:val="22"/>
        </w:rPr>
        <w:t>来館者の増加</w:t>
      </w:r>
      <w:r w:rsidR="009E7BFC" w:rsidRPr="00EC1B63">
        <w:rPr>
          <w:rFonts w:asciiTheme="minorEastAsia" w:hAnsiTheme="minorEastAsia" w:hint="eastAsia"/>
          <w:sz w:val="22"/>
        </w:rPr>
        <w:t>策</w:t>
      </w:r>
      <w:r w:rsidR="00D33217" w:rsidRPr="00EC1B63">
        <w:rPr>
          <w:rFonts w:asciiTheme="minorEastAsia" w:hAnsiTheme="minorEastAsia" w:hint="eastAsia"/>
          <w:sz w:val="22"/>
        </w:rPr>
        <w:t>や市民サービスの向上、経費節減、</w:t>
      </w:r>
      <w:r w:rsidR="00035CE5" w:rsidRPr="00EC1B63">
        <w:rPr>
          <w:rFonts w:asciiTheme="minorEastAsia" w:hAnsiTheme="minorEastAsia" w:hint="eastAsia"/>
          <w:sz w:val="22"/>
        </w:rPr>
        <w:t>ＶＦＭ</w:t>
      </w:r>
      <w:r w:rsidR="009D3910" w:rsidRPr="00EC1B63">
        <w:rPr>
          <w:rFonts w:asciiTheme="minorEastAsia" w:hAnsiTheme="minorEastAsia" w:hint="eastAsia"/>
          <w:sz w:val="22"/>
        </w:rPr>
        <w:t>（バリュー・フォー・マネー）</w:t>
      </w:r>
      <w:r w:rsidR="00035CE5" w:rsidRPr="00EC1B63">
        <w:rPr>
          <w:rFonts w:asciiTheme="minorEastAsia" w:hAnsiTheme="minorEastAsia" w:hint="eastAsia"/>
          <w:sz w:val="22"/>
        </w:rPr>
        <w:t>の考え方を基本とした安定的な管理運営を行うため、指定管理者制度導入</w:t>
      </w:r>
      <w:r w:rsidR="00953E69" w:rsidRPr="00EC1B63">
        <w:rPr>
          <w:rFonts w:asciiTheme="minorEastAsia" w:hAnsiTheme="minorEastAsia" w:hint="eastAsia"/>
          <w:sz w:val="22"/>
        </w:rPr>
        <w:t>のほか</w:t>
      </w:r>
      <w:r w:rsidR="00035CE5" w:rsidRPr="00EC1B63">
        <w:rPr>
          <w:rFonts w:asciiTheme="minorEastAsia" w:hAnsiTheme="minorEastAsia" w:hint="eastAsia"/>
          <w:sz w:val="22"/>
        </w:rPr>
        <w:t>、</w:t>
      </w:r>
      <w:r w:rsidR="00953E69" w:rsidRPr="00EC1B63">
        <w:rPr>
          <w:rFonts w:asciiTheme="minorEastAsia" w:hAnsiTheme="minorEastAsia" w:hint="eastAsia"/>
          <w:sz w:val="22"/>
        </w:rPr>
        <w:t>さまざまな</w:t>
      </w:r>
      <w:r w:rsidR="00035CE5" w:rsidRPr="00EC1B63">
        <w:rPr>
          <w:rFonts w:asciiTheme="minorEastAsia" w:hAnsiTheme="minorEastAsia" w:hint="eastAsia"/>
          <w:sz w:val="22"/>
        </w:rPr>
        <w:t>視点から官民連携の可能性について検討しています。</w:t>
      </w:r>
    </w:p>
    <w:p w:rsidR="00035CE5" w:rsidRPr="00EC1B63" w:rsidRDefault="00035CE5" w:rsidP="00D710B8">
      <w:pPr>
        <w:spacing w:line="340" w:lineRule="exact"/>
        <w:ind w:left="220" w:hangingChars="100" w:hanging="220"/>
        <w:rPr>
          <w:rFonts w:asciiTheme="minorEastAsia" w:hAnsiTheme="minorEastAsia"/>
          <w:sz w:val="22"/>
        </w:rPr>
      </w:pPr>
      <w:r w:rsidRPr="00EC1B63">
        <w:rPr>
          <w:rFonts w:asciiTheme="minorEastAsia" w:hAnsiTheme="minorEastAsia" w:hint="eastAsia"/>
          <w:sz w:val="22"/>
        </w:rPr>
        <w:t xml:space="preserve">　　</w:t>
      </w:r>
      <w:r w:rsidR="0028241F" w:rsidRPr="00EC1B63">
        <w:rPr>
          <w:rFonts w:asciiTheme="minorEastAsia" w:hAnsiTheme="minorEastAsia" w:hint="eastAsia"/>
          <w:sz w:val="22"/>
        </w:rPr>
        <w:t>そこで、</w:t>
      </w:r>
      <w:r w:rsidRPr="00EC1B63">
        <w:rPr>
          <w:rFonts w:asciiTheme="minorEastAsia" w:hAnsiTheme="minorEastAsia" w:hint="eastAsia"/>
          <w:sz w:val="22"/>
        </w:rPr>
        <w:t>事業提案や参入意向、博物館の課題整理に対する</w:t>
      </w:r>
      <w:r w:rsidR="0028241F" w:rsidRPr="00EC1B63">
        <w:rPr>
          <w:rFonts w:asciiTheme="minorEastAsia" w:hAnsiTheme="minorEastAsia" w:hint="eastAsia"/>
          <w:sz w:val="22"/>
        </w:rPr>
        <w:t>改善</w:t>
      </w:r>
      <w:r w:rsidRPr="00EC1B63">
        <w:rPr>
          <w:rFonts w:asciiTheme="minorEastAsia" w:hAnsiTheme="minorEastAsia" w:hint="eastAsia"/>
          <w:sz w:val="22"/>
        </w:rPr>
        <w:t>意見など</w:t>
      </w:r>
      <w:r w:rsidR="0028241F" w:rsidRPr="00EC1B63">
        <w:rPr>
          <w:rFonts w:asciiTheme="minorEastAsia" w:hAnsiTheme="minorEastAsia" w:hint="eastAsia"/>
          <w:sz w:val="22"/>
        </w:rPr>
        <w:t>を伺い</w:t>
      </w:r>
      <w:r w:rsidRPr="00EC1B63">
        <w:rPr>
          <w:rFonts w:asciiTheme="minorEastAsia" w:hAnsiTheme="minorEastAsia" w:hint="eastAsia"/>
          <w:sz w:val="22"/>
        </w:rPr>
        <w:t>、</w:t>
      </w:r>
      <w:r w:rsidR="0028241F" w:rsidRPr="00EC1B63">
        <w:rPr>
          <w:rFonts w:asciiTheme="minorEastAsia" w:hAnsiTheme="minorEastAsia" w:hint="eastAsia"/>
          <w:sz w:val="22"/>
        </w:rPr>
        <w:t>官民連携の可能性を調査するとともに、今後の施設整備及び博物館諸活動の展開にも活かしていく</w:t>
      </w:r>
      <w:r w:rsidR="0029164D" w:rsidRPr="00EC1B63">
        <w:rPr>
          <w:rFonts w:asciiTheme="minorEastAsia" w:hAnsiTheme="minorEastAsia" w:hint="eastAsia"/>
          <w:sz w:val="22"/>
        </w:rPr>
        <w:t>こと</w:t>
      </w:r>
      <w:r w:rsidR="0028241F" w:rsidRPr="00EC1B63">
        <w:rPr>
          <w:rFonts w:asciiTheme="minorEastAsia" w:hAnsiTheme="minorEastAsia" w:hint="eastAsia"/>
          <w:sz w:val="22"/>
        </w:rPr>
        <w:t>を目的に、民間事業者の皆さまとの対話を通じて</w:t>
      </w:r>
      <w:r w:rsidRPr="00EC1B63">
        <w:rPr>
          <w:rFonts w:asciiTheme="minorEastAsia" w:hAnsiTheme="minorEastAsia" w:hint="eastAsia"/>
          <w:sz w:val="22"/>
        </w:rPr>
        <w:t>アイデアや意見等を調査するサウンディング型市場調査</w:t>
      </w:r>
      <w:r w:rsidR="00804FE2" w:rsidRPr="00EC1B63">
        <w:rPr>
          <w:rFonts w:asciiTheme="minorEastAsia" w:hAnsiTheme="minorEastAsia" w:hint="eastAsia"/>
          <w:sz w:val="22"/>
        </w:rPr>
        <w:t>（以下、「</w:t>
      </w:r>
      <w:r w:rsidR="00400ECC" w:rsidRPr="00EC1B63">
        <w:rPr>
          <w:rFonts w:asciiTheme="minorEastAsia" w:hAnsiTheme="minorEastAsia" w:hint="eastAsia"/>
          <w:sz w:val="22"/>
        </w:rPr>
        <w:t>サウンディング</w:t>
      </w:r>
      <w:r w:rsidR="00804FE2" w:rsidRPr="00EC1B63">
        <w:rPr>
          <w:rFonts w:asciiTheme="minorEastAsia" w:hAnsiTheme="minorEastAsia" w:hint="eastAsia"/>
          <w:sz w:val="22"/>
        </w:rPr>
        <w:t>」という。）</w:t>
      </w:r>
      <w:r w:rsidRPr="00EC1B63">
        <w:rPr>
          <w:rFonts w:asciiTheme="minorEastAsia" w:hAnsiTheme="minorEastAsia" w:hint="eastAsia"/>
          <w:sz w:val="22"/>
        </w:rPr>
        <w:t>を実施します。</w:t>
      </w:r>
    </w:p>
    <w:p w:rsidR="00035CE5" w:rsidRPr="00EC1B63" w:rsidRDefault="00035CE5" w:rsidP="00D710B8">
      <w:pPr>
        <w:spacing w:line="340" w:lineRule="exact"/>
        <w:ind w:left="220" w:hangingChars="100" w:hanging="220"/>
        <w:rPr>
          <w:rFonts w:asciiTheme="minorEastAsia" w:hAnsiTheme="minorEastAsia"/>
          <w:sz w:val="22"/>
        </w:rPr>
      </w:pPr>
      <w:r w:rsidRPr="00EC1B63">
        <w:rPr>
          <w:rFonts w:asciiTheme="minorEastAsia" w:hAnsiTheme="minorEastAsia" w:hint="eastAsia"/>
          <w:sz w:val="22"/>
        </w:rPr>
        <w:t xml:space="preserve">　　新・松本市立博物館が掲げる「ひとづくり」、「まちづくり」の目的達成に向け、民間</w:t>
      </w:r>
      <w:r w:rsidR="00804FE2" w:rsidRPr="00EC1B63">
        <w:rPr>
          <w:rFonts w:asciiTheme="minorEastAsia" w:hAnsiTheme="minorEastAsia" w:hint="eastAsia"/>
          <w:sz w:val="22"/>
        </w:rPr>
        <w:t>事業者</w:t>
      </w:r>
      <w:r w:rsidRPr="00EC1B63">
        <w:rPr>
          <w:rFonts w:asciiTheme="minorEastAsia" w:hAnsiTheme="minorEastAsia" w:hint="eastAsia"/>
          <w:sz w:val="22"/>
        </w:rPr>
        <w:t>の皆さまのご協力をお願いします。</w:t>
      </w:r>
    </w:p>
    <w:p w:rsidR="003E721F" w:rsidRPr="00EC1B63" w:rsidRDefault="003E721F" w:rsidP="00D710B8">
      <w:pPr>
        <w:spacing w:line="340" w:lineRule="exact"/>
        <w:rPr>
          <w:rFonts w:asciiTheme="minorEastAsia" w:hAnsiTheme="minorEastAsia"/>
          <w:sz w:val="22"/>
        </w:rPr>
      </w:pPr>
    </w:p>
    <w:p w:rsidR="00FB1777" w:rsidRPr="00EC1B63" w:rsidRDefault="00FB1777" w:rsidP="00D710B8">
      <w:pPr>
        <w:spacing w:line="340" w:lineRule="exact"/>
        <w:rPr>
          <w:rFonts w:asciiTheme="majorEastAsia" w:eastAsiaTheme="majorEastAsia" w:hAnsiTheme="majorEastAsia"/>
          <w:sz w:val="22"/>
        </w:rPr>
      </w:pPr>
      <w:r w:rsidRPr="00EC1B63">
        <w:rPr>
          <w:rFonts w:asciiTheme="majorEastAsia" w:eastAsiaTheme="majorEastAsia" w:hAnsiTheme="majorEastAsia" w:hint="eastAsia"/>
          <w:sz w:val="22"/>
        </w:rPr>
        <w:t>２　サウンディング型市場調査とは</w:t>
      </w:r>
    </w:p>
    <w:p w:rsidR="00FB1777" w:rsidRPr="00EC1B63" w:rsidRDefault="00FB1777" w:rsidP="00D710B8">
      <w:pPr>
        <w:spacing w:line="340" w:lineRule="exact"/>
        <w:ind w:left="220" w:hangingChars="100" w:hanging="220"/>
        <w:rPr>
          <w:rFonts w:asciiTheme="minorEastAsia" w:hAnsiTheme="minorEastAsia"/>
          <w:sz w:val="22"/>
        </w:rPr>
      </w:pPr>
      <w:r w:rsidRPr="00EC1B63">
        <w:rPr>
          <w:rFonts w:asciiTheme="minorEastAsia" w:hAnsiTheme="minorEastAsia" w:hint="eastAsia"/>
          <w:sz w:val="22"/>
        </w:rPr>
        <w:t xml:space="preserve">　　</w:t>
      </w:r>
      <w:r w:rsidR="00A918E4" w:rsidRPr="00EC1B63">
        <w:rPr>
          <w:rFonts w:asciiTheme="minorEastAsia" w:hAnsiTheme="minorEastAsia" w:hint="eastAsia"/>
          <w:sz w:val="22"/>
        </w:rPr>
        <w:t>事業の検討にあたって、民間事業者から広く意見、提案を求め、「対話」を通じて市場性の有無やアイデア等を把握するために実施する調査です。</w:t>
      </w:r>
    </w:p>
    <w:p w:rsidR="00FB1777" w:rsidRPr="00EC1B63" w:rsidRDefault="00FB1777" w:rsidP="00D710B8">
      <w:pPr>
        <w:spacing w:line="340" w:lineRule="exact"/>
        <w:rPr>
          <w:rFonts w:asciiTheme="minorEastAsia" w:hAnsiTheme="minorEastAsia"/>
          <w:sz w:val="22"/>
        </w:rPr>
      </w:pPr>
    </w:p>
    <w:p w:rsidR="00C1694E" w:rsidRPr="00EC1B63" w:rsidRDefault="00FB1777" w:rsidP="00D710B8">
      <w:pPr>
        <w:spacing w:line="340" w:lineRule="exact"/>
        <w:rPr>
          <w:rFonts w:asciiTheme="majorEastAsia" w:eastAsiaTheme="majorEastAsia" w:hAnsiTheme="majorEastAsia"/>
          <w:sz w:val="22"/>
        </w:rPr>
      </w:pPr>
      <w:r w:rsidRPr="00EC1B63">
        <w:rPr>
          <w:rFonts w:asciiTheme="majorEastAsia" w:eastAsiaTheme="majorEastAsia" w:hAnsiTheme="majorEastAsia" w:hint="eastAsia"/>
          <w:sz w:val="22"/>
        </w:rPr>
        <w:t>３</w:t>
      </w:r>
      <w:r w:rsidR="00ED093B" w:rsidRPr="00EC1B63">
        <w:rPr>
          <w:rFonts w:asciiTheme="majorEastAsia" w:eastAsiaTheme="majorEastAsia" w:hAnsiTheme="majorEastAsia" w:hint="eastAsia"/>
          <w:sz w:val="22"/>
        </w:rPr>
        <w:t xml:space="preserve">　</w:t>
      </w:r>
      <w:r w:rsidR="006B7F0F" w:rsidRPr="00EC1B63">
        <w:rPr>
          <w:rFonts w:asciiTheme="majorEastAsia" w:eastAsiaTheme="majorEastAsia" w:hAnsiTheme="majorEastAsia" w:hint="eastAsia"/>
          <w:sz w:val="22"/>
        </w:rPr>
        <w:t>調査</w:t>
      </w:r>
      <w:r w:rsidR="00ED093B" w:rsidRPr="00EC1B63">
        <w:rPr>
          <w:rFonts w:asciiTheme="majorEastAsia" w:eastAsiaTheme="majorEastAsia" w:hAnsiTheme="majorEastAsia" w:hint="eastAsia"/>
          <w:sz w:val="22"/>
        </w:rPr>
        <w:t>対象施設の概要</w:t>
      </w:r>
    </w:p>
    <w:tbl>
      <w:tblPr>
        <w:tblStyle w:val="a3"/>
        <w:tblW w:w="0" w:type="auto"/>
        <w:tblInd w:w="392" w:type="dxa"/>
        <w:tblLook w:val="04A0" w:firstRow="1" w:lastRow="0" w:firstColumn="1" w:lastColumn="0" w:noHBand="0" w:noVBand="1"/>
      </w:tblPr>
      <w:tblGrid>
        <w:gridCol w:w="1821"/>
        <w:gridCol w:w="1682"/>
        <w:gridCol w:w="5733"/>
      </w:tblGrid>
      <w:tr w:rsidR="00EC1B63" w:rsidRPr="00EC1B63" w:rsidTr="006F0ABF">
        <w:tc>
          <w:tcPr>
            <w:tcW w:w="1843" w:type="dxa"/>
            <w:shd w:val="pct25" w:color="auto" w:fill="auto"/>
          </w:tcPr>
          <w:p w:rsidR="00ED093B" w:rsidRPr="00EC1B63" w:rsidRDefault="00ED093B" w:rsidP="006F0ABF">
            <w:pPr>
              <w:spacing w:line="0" w:lineRule="atLeast"/>
              <w:rPr>
                <w:rFonts w:asciiTheme="minorEastAsia" w:hAnsiTheme="minorEastAsia"/>
                <w:sz w:val="22"/>
              </w:rPr>
            </w:pPr>
            <w:r w:rsidRPr="00EC1B63">
              <w:rPr>
                <w:rFonts w:asciiTheme="minorEastAsia" w:hAnsiTheme="minorEastAsia" w:hint="eastAsia"/>
                <w:sz w:val="22"/>
              </w:rPr>
              <w:t>施設名</w:t>
            </w:r>
          </w:p>
        </w:tc>
        <w:tc>
          <w:tcPr>
            <w:tcW w:w="7512" w:type="dxa"/>
            <w:gridSpan w:val="2"/>
          </w:tcPr>
          <w:p w:rsidR="00ED093B" w:rsidRPr="00EC1B63" w:rsidRDefault="00C1694E" w:rsidP="006F0ABF">
            <w:pPr>
              <w:spacing w:line="0" w:lineRule="atLeast"/>
              <w:rPr>
                <w:rFonts w:asciiTheme="minorEastAsia" w:hAnsiTheme="minorEastAsia"/>
                <w:sz w:val="22"/>
              </w:rPr>
            </w:pPr>
            <w:r w:rsidRPr="00EC1B63">
              <w:rPr>
                <w:rFonts w:asciiTheme="minorEastAsia" w:hAnsiTheme="minorEastAsia" w:hint="eastAsia"/>
                <w:sz w:val="22"/>
              </w:rPr>
              <w:t>新・松本市立博物館</w:t>
            </w:r>
          </w:p>
        </w:tc>
      </w:tr>
      <w:tr w:rsidR="00EC1B63" w:rsidRPr="00EC1B63" w:rsidTr="006F0ABF">
        <w:tc>
          <w:tcPr>
            <w:tcW w:w="1843" w:type="dxa"/>
            <w:shd w:val="pct25" w:color="auto" w:fill="auto"/>
          </w:tcPr>
          <w:p w:rsidR="00ED093B" w:rsidRPr="00EC1B63" w:rsidRDefault="00ED093B" w:rsidP="006F0ABF">
            <w:pPr>
              <w:spacing w:line="0" w:lineRule="atLeast"/>
              <w:rPr>
                <w:rFonts w:asciiTheme="minorEastAsia" w:hAnsiTheme="minorEastAsia"/>
                <w:sz w:val="22"/>
              </w:rPr>
            </w:pPr>
            <w:r w:rsidRPr="00EC1B63">
              <w:rPr>
                <w:rFonts w:asciiTheme="minorEastAsia" w:hAnsiTheme="minorEastAsia" w:hint="eastAsia"/>
                <w:sz w:val="22"/>
              </w:rPr>
              <w:t>建設場所</w:t>
            </w:r>
          </w:p>
        </w:tc>
        <w:tc>
          <w:tcPr>
            <w:tcW w:w="7512" w:type="dxa"/>
            <w:gridSpan w:val="2"/>
          </w:tcPr>
          <w:p w:rsidR="00ED093B" w:rsidRPr="00EC1B63" w:rsidRDefault="00ED093B" w:rsidP="006F0ABF">
            <w:pPr>
              <w:spacing w:line="0" w:lineRule="atLeast"/>
              <w:rPr>
                <w:rFonts w:asciiTheme="minorEastAsia" w:hAnsiTheme="minorEastAsia"/>
                <w:sz w:val="22"/>
                <w:lang w:eastAsia="zh-CN"/>
              </w:rPr>
            </w:pPr>
            <w:r w:rsidRPr="00EC1B63">
              <w:rPr>
                <w:rFonts w:asciiTheme="minorEastAsia" w:hAnsiTheme="minorEastAsia" w:hint="eastAsia"/>
                <w:sz w:val="22"/>
                <w:lang w:eastAsia="zh-CN"/>
              </w:rPr>
              <w:t>長野県松本市大手３丁目</w:t>
            </w:r>
          </w:p>
          <w:p w:rsidR="00ED093B" w:rsidRPr="00EC1B63" w:rsidRDefault="00ED093B" w:rsidP="006F0ABF">
            <w:pPr>
              <w:spacing w:line="0" w:lineRule="atLeast"/>
              <w:rPr>
                <w:rFonts w:asciiTheme="minorEastAsia" w:hAnsiTheme="minorEastAsia"/>
                <w:sz w:val="22"/>
                <w:lang w:eastAsia="zh-CN"/>
              </w:rPr>
            </w:pPr>
            <w:r w:rsidRPr="00EC1B63">
              <w:rPr>
                <w:rFonts w:asciiTheme="minorEastAsia" w:hAnsiTheme="minorEastAsia" w:hint="eastAsia"/>
                <w:sz w:val="22"/>
                <w:lang w:eastAsia="zh-CN"/>
              </w:rPr>
              <w:t>（地番表記：同3丁目64番1号　他24筆）</w:t>
            </w:r>
          </w:p>
        </w:tc>
      </w:tr>
      <w:tr w:rsidR="00EC1B63" w:rsidRPr="00EC1B63" w:rsidTr="006F0ABF">
        <w:tc>
          <w:tcPr>
            <w:tcW w:w="1843" w:type="dxa"/>
            <w:shd w:val="pct25" w:color="auto" w:fill="auto"/>
          </w:tcPr>
          <w:p w:rsidR="00B134D7" w:rsidRPr="00EC1B63" w:rsidRDefault="00B134D7" w:rsidP="006F0ABF">
            <w:pPr>
              <w:spacing w:line="0" w:lineRule="atLeast"/>
              <w:rPr>
                <w:rFonts w:asciiTheme="minorEastAsia" w:hAnsiTheme="minorEastAsia"/>
                <w:sz w:val="22"/>
              </w:rPr>
            </w:pPr>
            <w:r w:rsidRPr="00EC1B63">
              <w:rPr>
                <w:rFonts w:asciiTheme="minorEastAsia" w:hAnsiTheme="minorEastAsia" w:hint="eastAsia"/>
                <w:sz w:val="22"/>
              </w:rPr>
              <w:t>地域地区</w:t>
            </w:r>
          </w:p>
        </w:tc>
        <w:tc>
          <w:tcPr>
            <w:tcW w:w="7512" w:type="dxa"/>
            <w:gridSpan w:val="2"/>
          </w:tcPr>
          <w:p w:rsidR="00B134D7" w:rsidRPr="00EC1B63" w:rsidRDefault="00B134D7" w:rsidP="006F0ABF">
            <w:pPr>
              <w:spacing w:line="0" w:lineRule="atLeast"/>
              <w:rPr>
                <w:rFonts w:asciiTheme="minorEastAsia" w:hAnsiTheme="minorEastAsia"/>
                <w:sz w:val="22"/>
              </w:rPr>
            </w:pPr>
            <w:r w:rsidRPr="00EC1B63">
              <w:rPr>
                <w:rFonts w:asciiTheme="minorEastAsia" w:hAnsiTheme="minorEastAsia" w:hint="eastAsia"/>
                <w:sz w:val="22"/>
              </w:rPr>
              <w:t>商業地域　建ぺい率９０％　容積率４００％</w:t>
            </w:r>
          </w:p>
        </w:tc>
      </w:tr>
      <w:tr w:rsidR="00EC1B63" w:rsidRPr="00EC1B63" w:rsidTr="006F0ABF">
        <w:tc>
          <w:tcPr>
            <w:tcW w:w="1843" w:type="dxa"/>
            <w:shd w:val="pct25" w:color="auto" w:fill="auto"/>
          </w:tcPr>
          <w:p w:rsidR="00B134D7" w:rsidRPr="00EC1B63" w:rsidRDefault="00B134D7" w:rsidP="006F0ABF">
            <w:pPr>
              <w:spacing w:line="0" w:lineRule="atLeast"/>
              <w:rPr>
                <w:rFonts w:asciiTheme="minorEastAsia" w:hAnsiTheme="minorEastAsia"/>
                <w:sz w:val="22"/>
              </w:rPr>
            </w:pPr>
            <w:r w:rsidRPr="00EC1B63">
              <w:rPr>
                <w:rFonts w:asciiTheme="minorEastAsia" w:hAnsiTheme="minorEastAsia" w:hint="eastAsia"/>
                <w:sz w:val="22"/>
              </w:rPr>
              <w:t>敷地面積</w:t>
            </w:r>
          </w:p>
        </w:tc>
        <w:tc>
          <w:tcPr>
            <w:tcW w:w="7512" w:type="dxa"/>
            <w:gridSpan w:val="2"/>
          </w:tcPr>
          <w:p w:rsidR="00B134D7" w:rsidRPr="00EC1B63" w:rsidRDefault="00B134D7" w:rsidP="006F0ABF">
            <w:pPr>
              <w:spacing w:line="0" w:lineRule="atLeast"/>
              <w:rPr>
                <w:rFonts w:asciiTheme="minorEastAsia" w:hAnsiTheme="minorEastAsia"/>
                <w:sz w:val="22"/>
              </w:rPr>
            </w:pPr>
            <w:r w:rsidRPr="00EC1B63">
              <w:rPr>
                <w:rFonts w:asciiTheme="minorEastAsia" w:hAnsiTheme="minorEastAsia" w:hint="eastAsia"/>
                <w:sz w:val="22"/>
              </w:rPr>
              <w:t>４，１１５㎡</w:t>
            </w:r>
          </w:p>
        </w:tc>
      </w:tr>
      <w:tr w:rsidR="00EC1B63" w:rsidRPr="00EC1B63" w:rsidTr="006F0ABF">
        <w:tc>
          <w:tcPr>
            <w:tcW w:w="1843" w:type="dxa"/>
            <w:shd w:val="pct25" w:color="auto" w:fill="auto"/>
          </w:tcPr>
          <w:p w:rsidR="00B134D7" w:rsidRPr="00EC1B63" w:rsidRDefault="00B134D7" w:rsidP="006F0ABF">
            <w:pPr>
              <w:spacing w:line="0" w:lineRule="atLeast"/>
              <w:rPr>
                <w:rFonts w:asciiTheme="minorEastAsia" w:hAnsiTheme="minorEastAsia"/>
                <w:sz w:val="22"/>
              </w:rPr>
            </w:pPr>
            <w:r w:rsidRPr="00EC1B63">
              <w:rPr>
                <w:rFonts w:asciiTheme="minorEastAsia" w:hAnsiTheme="minorEastAsia" w:hint="eastAsia"/>
                <w:sz w:val="22"/>
              </w:rPr>
              <w:t>建築面積</w:t>
            </w:r>
          </w:p>
        </w:tc>
        <w:tc>
          <w:tcPr>
            <w:tcW w:w="7512" w:type="dxa"/>
            <w:gridSpan w:val="2"/>
          </w:tcPr>
          <w:p w:rsidR="00B134D7" w:rsidRPr="00EC1B63" w:rsidRDefault="00B134D7" w:rsidP="006F0ABF">
            <w:pPr>
              <w:spacing w:line="0" w:lineRule="atLeast"/>
              <w:rPr>
                <w:rFonts w:asciiTheme="minorEastAsia" w:hAnsiTheme="minorEastAsia"/>
                <w:sz w:val="22"/>
              </w:rPr>
            </w:pPr>
            <w:r w:rsidRPr="00EC1B63">
              <w:rPr>
                <w:rFonts w:asciiTheme="minorEastAsia" w:hAnsiTheme="minorEastAsia" w:hint="eastAsia"/>
                <w:sz w:val="22"/>
              </w:rPr>
              <w:t>２，９７３㎡</w:t>
            </w:r>
          </w:p>
        </w:tc>
      </w:tr>
      <w:tr w:rsidR="00EC1B63" w:rsidRPr="00EC1B63" w:rsidTr="006F0ABF">
        <w:tc>
          <w:tcPr>
            <w:tcW w:w="1843" w:type="dxa"/>
            <w:shd w:val="pct25" w:color="auto" w:fill="auto"/>
          </w:tcPr>
          <w:p w:rsidR="00ED093B" w:rsidRPr="00EC1B63" w:rsidRDefault="00B134D7" w:rsidP="006F0ABF">
            <w:pPr>
              <w:spacing w:line="0" w:lineRule="atLeast"/>
              <w:rPr>
                <w:rFonts w:asciiTheme="minorEastAsia" w:hAnsiTheme="minorEastAsia"/>
                <w:sz w:val="22"/>
              </w:rPr>
            </w:pPr>
            <w:r w:rsidRPr="00EC1B63">
              <w:rPr>
                <w:rFonts w:asciiTheme="minorEastAsia" w:hAnsiTheme="minorEastAsia" w:hint="eastAsia"/>
                <w:sz w:val="22"/>
              </w:rPr>
              <w:t>延床</w:t>
            </w:r>
            <w:r w:rsidR="00ED093B" w:rsidRPr="00EC1B63">
              <w:rPr>
                <w:rFonts w:asciiTheme="minorEastAsia" w:hAnsiTheme="minorEastAsia" w:hint="eastAsia"/>
                <w:sz w:val="22"/>
              </w:rPr>
              <w:t>面積</w:t>
            </w:r>
          </w:p>
        </w:tc>
        <w:tc>
          <w:tcPr>
            <w:tcW w:w="7512" w:type="dxa"/>
            <w:gridSpan w:val="2"/>
          </w:tcPr>
          <w:p w:rsidR="00ED093B" w:rsidRPr="00EC1B63" w:rsidRDefault="00B134D7" w:rsidP="006F0ABF">
            <w:pPr>
              <w:spacing w:line="0" w:lineRule="atLeast"/>
              <w:rPr>
                <w:rFonts w:asciiTheme="minorEastAsia" w:hAnsiTheme="minorEastAsia"/>
                <w:sz w:val="22"/>
              </w:rPr>
            </w:pPr>
            <w:r w:rsidRPr="00EC1B63">
              <w:rPr>
                <w:rFonts w:asciiTheme="minorEastAsia" w:hAnsiTheme="minorEastAsia" w:hint="eastAsia"/>
                <w:sz w:val="22"/>
              </w:rPr>
              <w:t>７，７７５㎡</w:t>
            </w:r>
          </w:p>
          <w:p w:rsidR="00B134D7" w:rsidRPr="00EC1B63" w:rsidRDefault="00B134D7" w:rsidP="006F0ABF">
            <w:pPr>
              <w:spacing w:line="0" w:lineRule="atLeast"/>
              <w:rPr>
                <w:rFonts w:asciiTheme="minorEastAsia" w:hAnsiTheme="minorEastAsia"/>
                <w:sz w:val="22"/>
              </w:rPr>
            </w:pPr>
            <w:r w:rsidRPr="00EC1B63">
              <w:rPr>
                <w:rFonts w:asciiTheme="minorEastAsia" w:hAnsiTheme="minorEastAsia" w:hint="eastAsia"/>
                <w:sz w:val="22"/>
              </w:rPr>
              <w:t xml:space="preserve">　１階　２，７６９㎡</w:t>
            </w:r>
          </w:p>
          <w:p w:rsidR="00B134D7" w:rsidRPr="00EC1B63" w:rsidRDefault="00B134D7" w:rsidP="006F0ABF">
            <w:pPr>
              <w:spacing w:line="0" w:lineRule="atLeast"/>
              <w:rPr>
                <w:rFonts w:asciiTheme="minorEastAsia" w:hAnsiTheme="minorEastAsia"/>
                <w:sz w:val="22"/>
              </w:rPr>
            </w:pPr>
            <w:r w:rsidRPr="00EC1B63">
              <w:rPr>
                <w:rFonts w:asciiTheme="minorEastAsia" w:hAnsiTheme="minorEastAsia" w:hint="eastAsia"/>
                <w:sz w:val="22"/>
              </w:rPr>
              <w:t xml:space="preserve">　２階　２，６３２㎡</w:t>
            </w:r>
          </w:p>
          <w:p w:rsidR="00B134D7" w:rsidRPr="00EC1B63" w:rsidRDefault="00B134D7" w:rsidP="006F0ABF">
            <w:pPr>
              <w:spacing w:line="0" w:lineRule="atLeast"/>
              <w:rPr>
                <w:rFonts w:asciiTheme="minorEastAsia" w:hAnsiTheme="minorEastAsia"/>
                <w:sz w:val="22"/>
              </w:rPr>
            </w:pPr>
            <w:r w:rsidRPr="00EC1B63">
              <w:rPr>
                <w:rFonts w:asciiTheme="minorEastAsia" w:hAnsiTheme="minorEastAsia" w:hint="eastAsia"/>
                <w:sz w:val="22"/>
              </w:rPr>
              <w:t xml:space="preserve">　３階　２，３７４㎡</w:t>
            </w:r>
          </w:p>
        </w:tc>
      </w:tr>
      <w:tr w:rsidR="00EC1B63" w:rsidRPr="00EC1B63" w:rsidTr="006F0ABF">
        <w:tc>
          <w:tcPr>
            <w:tcW w:w="1843" w:type="dxa"/>
            <w:shd w:val="pct25" w:color="auto" w:fill="auto"/>
          </w:tcPr>
          <w:p w:rsidR="00B134D7" w:rsidRPr="00EC1B63" w:rsidRDefault="00B134D7" w:rsidP="006F0ABF">
            <w:pPr>
              <w:spacing w:line="0" w:lineRule="atLeast"/>
              <w:rPr>
                <w:rFonts w:asciiTheme="minorEastAsia" w:hAnsiTheme="minorEastAsia"/>
                <w:sz w:val="22"/>
              </w:rPr>
            </w:pPr>
            <w:r w:rsidRPr="00EC1B63">
              <w:rPr>
                <w:rFonts w:asciiTheme="minorEastAsia" w:hAnsiTheme="minorEastAsia" w:hint="eastAsia"/>
                <w:sz w:val="22"/>
              </w:rPr>
              <w:t>階層</w:t>
            </w:r>
          </w:p>
        </w:tc>
        <w:tc>
          <w:tcPr>
            <w:tcW w:w="7512" w:type="dxa"/>
            <w:gridSpan w:val="2"/>
          </w:tcPr>
          <w:p w:rsidR="00B134D7" w:rsidRPr="00EC1B63" w:rsidRDefault="00B134D7" w:rsidP="006F0ABF">
            <w:pPr>
              <w:spacing w:line="0" w:lineRule="atLeast"/>
              <w:rPr>
                <w:rFonts w:asciiTheme="minorEastAsia" w:hAnsiTheme="minorEastAsia"/>
                <w:sz w:val="22"/>
              </w:rPr>
            </w:pPr>
            <w:r w:rsidRPr="00EC1B63">
              <w:rPr>
                <w:rFonts w:asciiTheme="minorEastAsia" w:hAnsiTheme="minorEastAsia" w:hint="eastAsia"/>
                <w:sz w:val="22"/>
              </w:rPr>
              <w:t>地上３階建</w:t>
            </w:r>
          </w:p>
        </w:tc>
      </w:tr>
      <w:tr w:rsidR="00EC1B63" w:rsidRPr="00EC1B63" w:rsidTr="006F0ABF">
        <w:tc>
          <w:tcPr>
            <w:tcW w:w="1843" w:type="dxa"/>
            <w:shd w:val="pct25" w:color="auto" w:fill="auto"/>
          </w:tcPr>
          <w:p w:rsidR="00B134D7" w:rsidRPr="00EC1B63" w:rsidRDefault="00B134D7" w:rsidP="006F0ABF">
            <w:pPr>
              <w:spacing w:line="0" w:lineRule="atLeast"/>
              <w:rPr>
                <w:rFonts w:asciiTheme="minorEastAsia" w:hAnsiTheme="minorEastAsia"/>
                <w:sz w:val="22"/>
              </w:rPr>
            </w:pPr>
            <w:r w:rsidRPr="00EC1B63">
              <w:rPr>
                <w:rFonts w:asciiTheme="minorEastAsia" w:hAnsiTheme="minorEastAsia" w:hint="eastAsia"/>
                <w:sz w:val="22"/>
              </w:rPr>
              <w:t>建物高さ</w:t>
            </w:r>
          </w:p>
        </w:tc>
        <w:tc>
          <w:tcPr>
            <w:tcW w:w="7512" w:type="dxa"/>
            <w:gridSpan w:val="2"/>
          </w:tcPr>
          <w:p w:rsidR="00B134D7" w:rsidRPr="00EC1B63" w:rsidRDefault="009F1187" w:rsidP="006F0ABF">
            <w:pPr>
              <w:spacing w:line="0" w:lineRule="atLeast"/>
              <w:rPr>
                <w:rFonts w:asciiTheme="minorEastAsia" w:hAnsiTheme="minorEastAsia"/>
                <w:sz w:val="22"/>
              </w:rPr>
            </w:pPr>
            <w:r w:rsidRPr="00EC1B63">
              <w:rPr>
                <w:rFonts w:asciiTheme="minorEastAsia" w:hAnsiTheme="minorEastAsia" w:hint="eastAsia"/>
                <w:sz w:val="22"/>
              </w:rPr>
              <w:t>１７．８５ｍ</w:t>
            </w:r>
          </w:p>
        </w:tc>
      </w:tr>
      <w:tr w:rsidR="00EC1B63" w:rsidRPr="00EC1B63" w:rsidTr="006F0ABF">
        <w:tc>
          <w:tcPr>
            <w:tcW w:w="1843" w:type="dxa"/>
            <w:shd w:val="pct25" w:color="auto" w:fill="auto"/>
          </w:tcPr>
          <w:p w:rsidR="00B134D7" w:rsidRPr="00EC1B63" w:rsidRDefault="00B134D7" w:rsidP="006F0ABF">
            <w:pPr>
              <w:spacing w:line="0" w:lineRule="atLeast"/>
              <w:rPr>
                <w:rFonts w:asciiTheme="minorEastAsia" w:hAnsiTheme="minorEastAsia"/>
                <w:sz w:val="22"/>
              </w:rPr>
            </w:pPr>
            <w:r w:rsidRPr="00EC1B63">
              <w:rPr>
                <w:rFonts w:asciiTheme="minorEastAsia" w:hAnsiTheme="minorEastAsia" w:hint="eastAsia"/>
                <w:sz w:val="22"/>
              </w:rPr>
              <w:t>構造</w:t>
            </w:r>
          </w:p>
        </w:tc>
        <w:tc>
          <w:tcPr>
            <w:tcW w:w="7512" w:type="dxa"/>
            <w:gridSpan w:val="2"/>
          </w:tcPr>
          <w:p w:rsidR="00B134D7" w:rsidRPr="00EC1B63" w:rsidRDefault="00395B44" w:rsidP="006F0ABF">
            <w:pPr>
              <w:spacing w:line="0" w:lineRule="atLeast"/>
              <w:rPr>
                <w:rFonts w:asciiTheme="minorEastAsia" w:hAnsiTheme="minorEastAsia"/>
                <w:sz w:val="22"/>
              </w:rPr>
            </w:pPr>
            <w:r w:rsidRPr="00EC1B63">
              <w:rPr>
                <w:rFonts w:asciiTheme="minorEastAsia" w:hAnsiTheme="minorEastAsia" w:hint="eastAsia"/>
                <w:sz w:val="22"/>
              </w:rPr>
              <w:t>鉄筋コンクリート造（一部鉄骨造）</w:t>
            </w:r>
          </w:p>
          <w:p w:rsidR="00395B44" w:rsidRPr="00EC1B63" w:rsidRDefault="00395B44" w:rsidP="006F0ABF">
            <w:pPr>
              <w:spacing w:line="0" w:lineRule="atLeast"/>
              <w:rPr>
                <w:rFonts w:asciiTheme="minorEastAsia" w:hAnsiTheme="minorEastAsia"/>
                <w:sz w:val="22"/>
              </w:rPr>
            </w:pPr>
            <w:r w:rsidRPr="00EC1B63">
              <w:rPr>
                <w:rFonts w:asciiTheme="minorEastAsia" w:hAnsiTheme="minorEastAsia" w:hint="eastAsia"/>
                <w:sz w:val="22"/>
              </w:rPr>
              <w:t>耐震・耐火構造</w:t>
            </w:r>
          </w:p>
        </w:tc>
      </w:tr>
      <w:tr w:rsidR="00EC1B63" w:rsidRPr="00EC1B63" w:rsidTr="006F0ABF">
        <w:tc>
          <w:tcPr>
            <w:tcW w:w="1843" w:type="dxa"/>
            <w:shd w:val="pct25" w:color="auto" w:fill="auto"/>
          </w:tcPr>
          <w:p w:rsidR="00ED093B" w:rsidRPr="00EC1B63" w:rsidRDefault="00395B44" w:rsidP="006F0ABF">
            <w:pPr>
              <w:spacing w:line="0" w:lineRule="atLeast"/>
              <w:rPr>
                <w:rFonts w:asciiTheme="minorEastAsia" w:hAnsiTheme="minorEastAsia"/>
                <w:sz w:val="22"/>
              </w:rPr>
            </w:pPr>
            <w:r w:rsidRPr="00EC1B63">
              <w:rPr>
                <w:rFonts w:asciiTheme="minorEastAsia" w:hAnsiTheme="minorEastAsia" w:hint="eastAsia"/>
                <w:sz w:val="22"/>
              </w:rPr>
              <w:t>受変電方式</w:t>
            </w:r>
          </w:p>
        </w:tc>
        <w:tc>
          <w:tcPr>
            <w:tcW w:w="7512" w:type="dxa"/>
            <w:gridSpan w:val="2"/>
          </w:tcPr>
          <w:p w:rsidR="00ED093B" w:rsidRPr="00EC1B63" w:rsidRDefault="00395B44" w:rsidP="006F0ABF">
            <w:pPr>
              <w:spacing w:line="0" w:lineRule="atLeast"/>
              <w:rPr>
                <w:rFonts w:asciiTheme="minorEastAsia" w:hAnsiTheme="minorEastAsia"/>
                <w:sz w:val="22"/>
              </w:rPr>
            </w:pPr>
            <w:r w:rsidRPr="00EC1B63">
              <w:rPr>
                <w:rFonts w:asciiTheme="minorEastAsia" w:hAnsiTheme="minorEastAsia" w:hint="eastAsia"/>
                <w:sz w:val="22"/>
              </w:rPr>
              <w:t>地中埋設方式１回線　６．６ＫＶ</w:t>
            </w:r>
          </w:p>
        </w:tc>
      </w:tr>
      <w:tr w:rsidR="00EC1B63" w:rsidRPr="00EC1B63" w:rsidTr="006F0ABF">
        <w:tc>
          <w:tcPr>
            <w:tcW w:w="1843" w:type="dxa"/>
            <w:shd w:val="pct25" w:color="auto" w:fill="auto"/>
          </w:tcPr>
          <w:p w:rsidR="00DE2CF9" w:rsidRPr="00EC1B63" w:rsidRDefault="008B2B6F" w:rsidP="006F0ABF">
            <w:pPr>
              <w:spacing w:line="0" w:lineRule="atLeast"/>
              <w:rPr>
                <w:rFonts w:asciiTheme="minorEastAsia" w:hAnsiTheme="minorEastAsia"/>
                <w:sz w:val="22"/>
              </w:rPr>
            </w:pPr>
            <w:r w:rsidRPr="00EC1B63">
              <w:rPr>
                <w:rFonts w:asciiTheme="minorEastAsia" w:hAnsiTheme="minorEastAsia" w:hint="eastAsia"/>
                <w:sz w:val="22"/>
              </w:rPr>
              <w:lastRenderedPageBreak/>
              <w:t>展示室及び</w:t>
            </w:r>
          </w:p>
          <w:p w:rsidR="008B2B6F" w:rsidRPr="00EC1B63" w:rsidRDefault="008B2B6F" w:rsidP="006F0ABF">
            <w:pPr>
              <w:spacing w:line="0" w:lineRule="atLeast"/>
              <w:rPr>
                <w:rFonts w:asciiTheme="minorEastAsia" w:hAnsiTheme="minorEastAsia"/>
                <w:sz w:val="22"/>
              </w:rPr>
            </w:pPr>
            <w:r w:rsidRPr="00EC1B63">
              <w:rPr>
                <w:rFonts w:asciiTheme="minorEastAsia" w:hAnsiTheme="minorEastAsia" w:hint="eastAsia"/>
                <w:sz w:val="22"/>
              </w:rPr>
              <w:t>各諸室</w:t>
            </w:r>
          </w:p>
        </w:tc>
        <w:tc>
          <w:tcPr>
            <w:tcW w:w="7512" w:type="dxa"/>
            <w:gridSpan w:val="2"/>
          </w:tcPr>
          <w:p w:rsidR="00DE2CF9" w:rsidRPr="00EC1B63" w:rsidRDefault="008B2B6F" w:rsidP="006F0ABF">
            <w:pPr>
              <w:spacing w:line="0" w:lineRule="atLeast"/>
              <w:rPr>
                <w:rFonts w:asciiTheme="minorEastAsia" w:hAnsiTheme="minorEastAsia"/>
                <w:sz w:val="22"/>
              </w:rPr>
            </w:pPr>
            <w:r w:rsidRPr="00EC1B63">
              <w:rPr>
                <w:rFonts w:asciiTheme="minorEastAsia" w:hAnsiTheme="minorEastAsia" w:hint="eastAsia"/>
                <w:sz w:val="22"/>
              </w:rPr>
              <w:t>３階　常設展示室　９０２㎡</w:t>
            </w:r>
          </w:p>
          <w:p w:rsidR="008B2B6F" w:rsidRPr="00EC1B63" w:rsidRDefault="008B2B6F" w:rsidP="006F0ABF">
            <w:pPr>
              <w:spacing w:line="0" w:lineRule="atLeast"/>
              <w:rPr>
                <w:rFonts w:asciiTheme="minorEastAsia" w:hAnsiTheme="minorEastAsia"/>
                <w:sz w:val="22"/>
              </w:rPr>
            </w:pPr>
            <w:r w:rsidRPr="00EC1B63">
              <w:rPr>
                <w:rFonts w:asciiTheme="minorEastAsia" w:hAnsiTheme="minorEastAsia" w:hint="eastAsia"/>
                <w:sz w:val="22"/>
              </w:rPr>
              <w:t>２階　特別展示室　６１６㎡</w:t>
            </w:r>
          </w:p>
          <w:p w:rsidR="008B2B6F" w:rsidRPr="00EC1B63" w:rsidRDefault="008B2B6F" w:rsidP="006F0ABF">
            <w:pPr>
              <w:spacing w:line="0" w:lineRule="atLeast"/>
              <w:ind w:firstLineChars="100" w:firstLine="220"/>
              <w:rPr>
                <w:rFonts w:asciiTheme="minorEastAsia" w:hAnsiTheme="minorEastAsia"/>
                <w:sz w:val="22"/>
              </w:rPr>
            </w:pPr>
            <w:r w:rsidRPr="00EC1B63">
              <w:rPr>
                <w:rFonts w:asciiTheme="minorEastAsia" w:hAnsiTheme="minorEastAsia" w:hint="eastAsia"/>
                <w:sz w:val="22"/>
              </w:rPr>
              <w:t xml:space="preserve">　　図書・情報室　１０２㎡</w:t>
            </w:r>
          </w:p>
          <w:p w:rsidR="008B2B6F" w:rsidRPr="00EC1B63" w:rsidRDefault="008B2B6F" w:rsidP="006F0ABF">
            <w:pPr>
              <w:spacing w:line="0" w:lineRule="atLeast"/>
              <w:rPr>
                <w:rFonts w:asciiTheme="minorEastAsia" w:hAnsiTheme="minorEastAsia"/>
                <w:sz w:val="22"/>
              </w:rPr>
            </w:pPr>
            <w:r w:rsidRPr="00EC1B63">
              <w:rPr>
                <w:rFonts w:asciiTheme="minorEastAsia" w:hAnsiTheme="minorEastAsia" w:hint="eastAsia"/>
                <w:sz w:val="22"/>
              </w:rPr>
              <w:t>１階　子ども向け展示室　１０１㎡</w:t>
            </w:r>
          </w:p>
          <w:p w:rsidR="008B2B6F" w:rsidRPr="00EC1B63" w:rsidRDefault="008B2B6F" w:rsidP="006F0ABF">
            <w:pPr>
              <w:spacing w:line="0" w:lineRule="atLeast"/>
              <w:ind w:firstLineChars="100" w:firstLine="220"/>
              <w:rPr>
                <w:rFonts w:asciiTheme="minorEastAsia" w:hAnsiTheme="minorEastAsia"/>
                <w:sz w:val="22"/>
                <w:lang w:eastAsia="zh-CN"/>
              </w:rPr>
            </w:pPr>
            <w:r w:rsidRPr="00EC1B63">
              <w:rPr>
                <w:rFonts w:asciiTheme="minorEastAsia" w:hAnsiTheme="minorEastAsia" w:hint="eastAsia"/>
                <w:sz w:val="22"/>
              </w:rPr>
              <w:t xml:space="preserve">　　</w:t>
            </w:r>
            <w:r w:rsidRPr="00EC1B63">
              <w:rPr>
                <w:rFonts w:asciiTheme="minorEastAsia" w:hAnsiTheme="minorEastAsia" w:hint="eastAsia"/>
                <w:sz w:val="22"/>
                <w:lang w:eastAsia="zh-CN"/>
              </w:rPr>
              <w:t>講堂　１５９㎡/１４０名</w:t>
            </w:r>
            <w:r w:rsidR="006A6606" w:rsidRPr="00EC1B63">
              <w:rPr>
                <w:rFonts w:asciiTheme="minorEastAsia" w:hAnsiTheme="minorEastAsia" w:hint="eastAsia"/>
                <w:sz w:val="22"/>
                <w:lang w:eastAsia="zh-CN"/>
              </w:rPr>
              <w:t>収容</w:t>
            </w:r>
          </w:p>
          <w:p w:rsidR="008B2B6F" w:rsidRPr="00EC1B63" w:rsidRDefault="008B2B6F" w:rsidP="006F0ABF">
            <w:pPr>
              <w:spacing w:line="0" w:lineRule="atLeast"/>
              <w:rPr>
                <w:rFonts w:asciiTheme="minorEastAsia" w:hAnsiTheme="minorEastAsia"/>
                <w:sz w:val="22"/>
                <w:lang w:eastAsia="zh-CN"/>
              </w:rPr>
            </w:pPr>
            <w:r w:rsidRPr="00EC1B63">
              <w:rPr>
                <w:rFonts w:asciiTheme="minorEastAsia" w:hAnsiTheme="minorEastAsia" w:hint="eastAsia"/>
                <w:sz w:val="22"/>
                <w:lang w:eastAsia="zh-CN"/>
              </w:rPr>
              <w:t xml:space="preserve">　　　交流学習室　１１１㎡</w:t>
            </w:r>
          </w:p>
          <w:p w:rsidR="008B2B6F" w:rsidRPr="00EC1B63" w:rsidRDefault="008B2B6F" w:rsidP="006F0ABF">
            <w:pPr>
              <w:spacing w:line="0" w:lineRule="atLeast"/>
              <w:rPr>
                <w:rFonts w:asciiTheme="minorEastAsia" w:hAnsiTheme="minorEastAsia"/>
                <w:sz w:val="22"/>
              </w:rPr>
            </w:pPr>
            <w:r w:rsidRPr="00EC1B63">
              <w:rPr>
                <w:rFonts w:asciiTheme="minorEastAsia" w:hAnsiTheme="minorEastAsia" w:hint="eastAsia"/>
                <w:sz w:val="22"/>
                <w:lang w:eastAsia="zh-CN"/>
              </w:rPr>
              <w:t xml:space="preserve">　　　</w:t>
            </w:r>
            <w:r w:rsidRPr="00EC1B63">
              <w:rPr>
                <w:rFonts w:asciiTheme="minorEastAsia" w:hAnsiTheme="minorEastAsia" w:hint="eastAsia"/>
                <w:sz w:val="22"/>
              </w:rPr>
              <w:t>ミュージアムショップ　６９㎡</w:t>
            </w:r>
          </w:p>
          <w:p w:rsidR="008B2B6F" w:rsidRPr="00EC1B63" w:rsidRDefault="008B2B6F" w:rsidP="006F0ABF">
            <w:pPr>
              <w:spacing w:line="0" w:lineRule="atLeast"/>
              <w:rPr>
                <w:rFonts w:asciiTheme="minorEastAsia" w:hAnsiTheme="minorEastAsia"/>
                <w:sz w:val="22"/>
              </w:rPr>
            </w:pPr>
            <w:r w:rsidRPr="00EC1B63">
              <w:rPr>
                <w:rFonts w:asciiTheme="minorEastAsia" w:hAnsiTheme="minorEastAsia" w:hint="eastAsia"/>
                <w:sz w:val="22"/>
              </w:rPr>
              <w:t xml:space="preserve">　　　ドリンクコーナー</w:t>
            </w:r>
          </w:p>
          <w:p w:rsidR="008B2B6F" w:rsidRPr="00EC1B63" w:rsidRDefault="008B2B6F" w:rsidP="006F0ABF">
            <w:pPr>
              <w:spacing w:line="0" w:lineRule="atLeast"/>
              <w:rPr>
                <w:rFonts w:asciiTheme="minorEastAsia" w:hAnsiTheme="minorEastAsia"/>
                <w:sz w:val="22"/>
              </w:rPr>
            </w:pPr>
            <w:r w:rsidRPr="00EC1B63">
              <w:rPr>
                <w:rFonts w:asciiTheme="minorEastAsia" w:hAnsiTheme="minorEastAsia" w:hint="eastAsia"/>
                <w:sz w:val="22"/>
              </w:rPr>
              <w:t xml:space="preserve">　　　貸会議室</w:t>
            </w:r>
          </w:p>
        </w:tc>
      </w:tr>
      <w:tr w:rsidR="00EC1B63" w:rsidRPr="00EC1B63" w:rsidTr="006F0ABF">
        <w:tc>
          <w:tcPr>
            <w:tcW w:w="1843" w:type="dxa"/>
            <w:vMerge w:val="restart"/>
            <w:shd w:val="pct25" w:color="auto" w:fill="auto"/>
          </w:tcPr>
          <w:p w:rsidR="00395B44" w:rsidRPr="00EC1B63" w:rsidRDefault="00395B44" w:rsidP="006F0ABF">
            <w:pPr>
              <w:spacing w:line="0" w:lineRule="atLeast"/>
              <w:rPr>
                <w:rFonts w:asciiTheme="minorEastAsia" w:hAnsiTheme="minorEastAsia"/>
                <w:sz w:val="22"/>
              </w:rPr>
            </w:pPr>
            <w:r w:rsidRPr="00EC1B63">
              <w:rPr>
                <w:rFonts w:asciiTheme="minorEastAsia" w:hAnsiTheme="minorEastAsia" w:hint="eastAsia"/>
                <w:sz w:val="22"/>
              </w:rPr>
              <w:t>各種設備</w:t>
            </w:r>
          </w:p>
        </w:tc>
        <w:tc>
          <w:tcPr>
            <w:tcW w:w="1701" w:type="dxa"/>
          </w:tcPr>
          <w:p w:rsidR="00395B44" w:rsidRPr="00EC1B63" w:rsidRDefault="00395B44" w:rsidP="006F0ABF">
            <w:pPr>
              <w:spacing w:line="0" w:lineRule="atLeast"/>
              <w:rPr>
                <w:rFonts w:asciiTheme="minorEastAsia" w:hAnsiTheme="minorEastAsia"/>
                <w:sz w:val="22"/>
              </w:rPr>
            </w:pPr>
            <w:r w:rsidRPr="00EC1B63">
              <w:rPr>
                <w:rFonts w:asciiTheme="minorEastAsia" w:hAnsiTheme="minorEastAsia" w:hint="eastAsia"/>
                <w:sz w:val="22"/>
              </w:rPr>
              <w:t>空調設備</w:t>
            </w:r>
          </w:p>
        </w:tc>
        <w:tc>
          <w:tcPr>
            <w:tcW w:w="5811" w:type="dxa"/>
          </w:tcPr>
          <w:p w:rsidR="00395B44" w:rsidRPr="00EC1B63" w:rsidRDefault="00395B44" w:rsidP="006F0ABF">
            <w:pPr>
              <w:spacing w:line="0" w:lineRule="atLeast"/>
              <w:rPr>
                <w:rFonts w:asciiTheme="minorEastAsia" w:hAnsiTheme="minorEastAsia"/>
                <w:sz w:val="22"/>
              </w:rPr>
            </w:pPr>
            <w:r w:rsidRPr="00EC1B63">
              <w:rPr>
                <w:rFonts w:asciiTheme="minorEastAsia" w:hAnsiTheme="minorEastAsia" w:hint="eastAsia"/>
                <w:sz w:val="22"/>
              </w:rPr>
              <w:t>地中熱利用ヒートポンプ冷温水同時取出型</w:t>
            </w:r>
          </w:p>
          <w:p w:rsidR="00395B44" w:rsidRPr="00EC1B63" w:rsidRDefault="00395B44" w:rsidP="006F0ABF">
            <w:pPr>
              <w:spacing w:line="0" w:lineRule="atLeast"/>
              <w:rPr>
                <w:rFonts w:asciiTheme="minorEastAsia" w:hAnsiTheme="minorEastAsia"/>
                <w:sz w:val="22"/>
              </w:rPr>
            </w:pPr>
            <w:r w:rsidRPr="00EC1B63">
              <w:rPr>
                <w:rFonts w:asciiTheme="minorEastAsia" w:hAnsiTheme="minorEastAsia" w:hint="eastAsia"/>
                <w:sz w:val="22"/>
              </w:rPr>
              <w:t>収蔵庫／単一ダクト定風量方式</w:t>
            </w:r>
          </w:p>
          <w:p w:rsidR="00395B44" w:rsidRPr="00EC1B63" w:rsidRDefault="00395B44" w:rsidP="006F0ABF">
            <w:pPr>
              <w:spacing w:line="0" w:lineRule="atLeast"/>
              <w:rPr>
                <w:rFonts w:asciiTheme="minorEastAsia" w:hAnsiTheme="minorEastAsia"/>
                <w:sz w:val="22"/>
              </w:rPr>
            </w:pPr>
            <w:r w:rsidRPr="00EC1B63">
              <w:rPr>
                <w:rFonts w:asciiTheme="minorEastAsia" w:hAnsiTheme="minorEastAsia" w:hint="eastAsia"/>
                <w:sz w:val="22"/>
              </w:rPr>
              <w:t>展示室／床吹出方式</w:t>
            </w:r>
          </w:p>
        </w:tc>
      </w:tr>
      <w:tr w:rsidR="00EC1B63" w:rsidRPr="00EC1B63" w:rsidTr="006F0ABF">
        <w:tc>
          <w:tcPr>
            <w:tcW w:w="1843" w:type="dxa"/>
            <w:vMerge/>
            <w:shd w:val="pct25" w:color="auto" w:fill="auto"/>
          </w:tcPr>
          <w:p w:rsidR="00395B44" w:rsidRPr="00EC1B63" w:rsidRDefault="00395B44" w:rsidP="006F0ABF">
            <w:pPr>
              <w:spacing w:line="0" w:lineRule="atLeast"/>
              <w:rPr>
                <w:rFonts w:asciiTheme="minorEastAsia" w:hAnsiTheme="minorEastAsia"/>
                <w:sz w:val="22"/>
              </w:rPr>
            </w:pPr>
          </w:p>
        </w:tc>
        <w:tc>
          <w:tcPr>
            <w:tcW w:w="1701" w:type="dxa"/>
          </w:tcPr>
          <w:p w:rsidR="00395B44" w:rsidRPr="00EC1B63" w:rsidRDefault="00395B44" w:rsidP="006F0ABF">
            <w:pPr>
              <w:spacing w:line="0" w:lineRule="atLeast"/>
              <w:rPr>
                <w:rFonts w:asciiTheme="minorEastAsia" w:hAnsiTheme="minorEastAsia"/>
                <w:sz w:val="22"/>
              </w:rPr>
            </w:pPr>
            <w:r w:rsidRPr="00EC1B63">
              <w:rPr>
                <w:rFonts w:asciiTheme="minorEastAsia" w:hAnsiTheme="minorEastAsia" w:hint="eastAsia"/>
                <w:sz w:val="22"/>
              </w:rPr>
              <w:t>消火設備</w:t>
            </w:r>
          </w:p>
        </w:tc>
        <w:tc>
          <w:tcPr>
            <w:tcW w:w="5811" w:type="dxa"/>
          </w:tcPr>
          <w:p w:rsidR="00395B44" w:rsidRPr="00EC1B63" w:rsidRDefault="00395B44" w:rsidP="006F0ABF">
            <w:pPr>
              <w:spacing w:line="0" w:lineRule="atLeast"/>
              <w:rPr>
                <w:rFonts w:asciiTheme="minorEastAsia" w:hAnsiTheme="minorEastAsia"/>
                <w:sz w:val="22"/>
              </w:rPr>
            </w:pPr>
            <w:r w:rsidRPr="00EC1B63">
              <w:rPr>
                <w:rFonts w:asciiTheme="minorEastAsia" w:hAnsiTheme="minorEastAsia" w:hint="eastAsia"/>
                <w:sz w:val="22"/>
              </w:rPr>
              <w:t>収蔵庫・展示室／ハロン１３０１消火設備</w:t>
            </w:r>
          </w:p>
          <w:p w:rsidR="00395B44" w:rsidRPr="00EC1B63" w:rsidRDefault="00395B44" w:rsidP="006F0ABF">
            <w:pPr>
              <w:spacing w:line="0" w:lineRule="atLeast"/>
              <w:rPr>
                <w:rFonts w:asciiTheme="minorEastAsia" w:hAnsiTheme="minorEastAsia"/>
                <w:sz w:val="22"/>
              </w:rPr>
            </w:pPr>
            <w:r w:rsidRPr="00EC1B63">
              <w:rPr>
                <w:rFonts w:asciiTheme="minorEastAsia" w:hAnsiTheme="minorEastAsia" w:hint="eastAsia"/>
                <w:sz w:val="22"/>
              </w:rPr>
              <w:t>その他／屋内消火栓・消火器</w:t>
            </w:r>
          </w:p>
        </w:tc>
      </w:tr>
      <w:tr w:rsidR="00EC1B63" w:rsidRPr="00EC1B63" w:rsidTr="006F0ABF">
        <w:tc>
          <w:tcPr>
            <w:tcW w:w="1843" w:type="dxa"/>
            <w:vMerge/>
            <w:shd w:val="pct25" w:color="auto" w:fill="auto"/>
          </w:tcPr>
          <w:p w:rsidR="00395B44" w:rsidRPr="00EC1B63" w:rsidRDefault="00395B44" w:rsidP="006F0ABF">
            <w:pPr>
              <w:spacing w:line="0" w:lineRule="atLeast"/>
              <w:rPr>
                <w:rFonts w:asciiTheme="minorEastAsia" w:hAnsiTheme="minorEastAsia"/>
                <w:sz w:val="22"/>
              </w:rPr>
            </w:pPr>
          </w:p>
        </w:tc>
        <w:tc>
          <w:tcPr>
            <w:tcW w:w="1701" w:type="dxa"/>
          </w:tcPr>
          <w:p w:rsidR="00395B44" w:rsidRPr="00EC1B63" w:rsidRDefault="00395B44" w:rsidP="006F0ABF">
            <w:pPr>
              <w:spacing w:line="0" w:lineRule="atLeast"/>
              <w:rPr>
                <w:rFonts w:asciiTheme="minorEastAsia" w:hAnsiTheme="minorEastAsia"/>
                <w:sz w:val="22"/>
              </w:rPr>
            </w:pPr>
            <w:r w:rsidRPr="00EC1B63">
              <w:rPr>
                <w:rFonts w:asciiTheme="minorEastAsia" w:hAnsiTheme="minorEastAsia" w:hint="eastAsia"/>
                <w:sz w:val="22"/>
              </w:rPr>
              <w:t>非常用発電機</w:t>
            </w:r>
          </w:p>
        </w:tc>
        <w:tc>
          <w:tcPr>
            <w:tcW w:w="5811" w:type="dxa"/>
          </w:tcPr>
          <w:p w:rsidR="00395B44" w:rsidRPr="00EC1B63" w:rsidRDefault="00395B44" w:rsidP="006F0ABF">
            <w:pPr>
              <w:spacing w:line="0" w:lineRule="atLeast"/>
              <w:rPr>
                <w:rFonts w:asciiTheme="minorEastAsia" w:hAnsiTheme="minorEastAsia"/>
                <w:sz w:val="22"/>
              </w:rPr>
            </w:pPr>
            <w:r w:rsidRPr="00EC1B63">
              <w:rPr>
                <w:rFonts w:asciiTheme="minorEastAsia" w:hAnsiTheme="minorEastAsia" w:hint="eastAsia"/>
                <w:sz w:val="22"/>
              </w:rPr>
              <w:t>防音パッケージ内蔵ディーゼル発電機</w:t>
            </w:r>
          </w:p>
        </w:tc>
      </w:tr>
      <w:tr w:rsidR="00EC1B63" w:rsidRPr="00EC1B63" w:rsidTr="006F0ABF">
        <w:tc>
          <w:tcPr>
            <w:tcW w:w="1843" w:type="dxa"/>
            <w:vMerge/>
            <w:shd w:val="pct25" w:color="auto" w:fill="auto"/>
          </w:tcPr>
          <w:p w:rsidR="00395B44" w:rsidRPr="00EC1B63" w:rsidRDefault="00395B44" w:rsidP="006F0ABF">
            <w:pPr>
              <w:spacing w:line="0" w:lineRule="atLeast"/>
              <w:rPr>
                <w:rFonts w:asciiTheme="minorEastAsia" w:hAnsiTheme="minorEastAsia"/>
                <w:sz w:val="22"/>
              </w:rPr>
            </w:pPr>
          </w:p>
        </w:tc>
        <w:tc>
          <w:tcPr>
            <w:tcW w:w="1701" w:type="dxa"/>
          </w:tcPr>
          <w:p w:rsidR="00395B44" w:rsidRPr="00EC1B63" w:rsidRDefault="00395B44" w:rsidP="006F0ABF">
            <w:pPr>
              <w:spacing w:line="0" w:lineRule="atLeast"/>
              <w:rPr>
                <w:rFonts w:asciiTheme="minorEastAsia" w:hAnsiTheme="minorEastAsia"/>
                <w:sz w:val="22"/>
              </w:rPr>
            </w:pPr>
            <w:r w:rsidRPr="00EC1B63">
              <w:rPr>
                <w:rFonts w:asciiTheme="minorEastAsia" w:hAnsiTheme="minorEastAsia" w:hint="eastAsia"/>
                <w:sz w:val="22"/>
              </w:rPr>
              <w:t>昇降機設備</w:t>
            </w:r>
          </w:p>
        </w:tc>
        <w:tc>
          <w:tcPr>
            <w:tcW w:w="5811" w:type="dxa"/>
          </w:tcPr>
          <w:p w:rsidR="00395B44" w:rsidRPr="00EC1B63" w:rsidRDefault="00395B44" w:rsidP="006F0ABF">
            <w:pPr>
              <w:spacing w:line="0" w:lineRule="atLeast"/>
              <w:rPr>
                <w:rFonts w:asciiTheme="minorEastAsia" w:hAnsiTheme="minorEastAsia"/>
                <w:sz w:val="22"/>
              </w:rPr>
            </w:pPr>
            <w:r w:rsidRPr="00EC1B63">
              <w:rPr>
                <w:rFonts w:asciiTheme="minorEastAsia" w:hAnsiTheme="minorEastAsia" w:hint="eastAsia"/>
                <w:sz w:val="22"/>
              </w:rPr>
              <w:t>乗　用／１，６００ｋｇ（２４人用）１基</w:t>
            </w:r>
          </w:p>
          <w:p w:rsidR="00395B44" w:rsidRPr="00EC1B63" w:rsidRDefault="00395B44" w:rsidP="006F0ABF">
            <w:pPr>
              <w:spacing w:line="0" w:lineRule="atLeast"/>
              <w:rPr>
                <w:rFonts w:asciiTheme="minorEastAsia" w:hAnsiTheme="minorEastAsia"/>
                <w:sz w:val="22"/>
              </w:rPr>
            </w:pPr>
            <w:r w:rsidRPr="00EC1B63">
              <w:rPr>
                <w:rFonts w:asciiTheme="minorEastAsia" w:hAnsiTheme="minorEastAsia" w:hint="eastAsia"/>
                <w:sz w:val="22"/>
              </w:rPr>
              <w:t>荷物用／３，５００ｋｇ　１基</w:t>
            </w:r>
          </w:p>
        </w:tc>
      </w:tr>
      <w:tr w:rsidR="00EC1B63" w:rsidRPr="00EC1B63" w:rsidTr="006F0ABF">
        <w:tc>
          <w:tcPr>
            <w:tcW w:w="1843" w:type="dxa"/>
            <w:vMerge/>
            <w:shd w:val="pct25" w:color="auto" w:fill="auto"/>
          </w:tcPr>
          <w:p w:rsidR="00395B44" w:rsidRPr="00EC1B63" w:rsidRDefault="00395B44" w:rsidP="006F0ABF">
            <w:pPr>
              <w:spacing w:line="0" w:lineRule="atLeast"/>
              <w:rPr>
                <w:rFonts w:asciiTheme="minorEastAsia" w:hAnsiTheme="minorEastAsia"/>
                <w:sz w:val="22"/>
              </w:rPr>
            </w:pPr>
          </w:p>
        </w:tc>
        <w:tc>
          <w:tcPr>
            <w:tcW w:w="1701" w:type="dxa"/>
          </w:tcPr>
          <w:p w:rsidR="00395B44" w:rsidRPr="00EC1B63" w:rsidRDefault="00395B44" w:rsidP="006F0ABF">
            <w:pPr>
              <w:spacing w:line="0" w:lineRule="atLeast"/>
              <w:rPr>
                <w:rFonts w:asciiTheme="minorEastAsia" w:hAnsiTheme="minorEastAsia"/>
                <w:sz w:val="22"/>
              </w:rPr>
            </w:pPr>
            <w:r w:rsidRPr="00EC1B63">
              <w:rPr>
                <w:rFonts w:asciiTheme="minorEastAsia" w:hAnsiTheme="minorEastAsia" w:hint="eastAsia"/>
                <w:sz w:val="22"/>
              </w:rPr>
              <w:t>駐車場</w:t>
            </w:r>
          </w:p>
        </w:tc>
        <w:tc>
          <w:tcPr>
            <w:tcW w:w="5811" w:type="dxa"/>
          </w:tcPr>
          <w:p w:rsidR="00395B44" w:rsidRPr="00EC1B63" w:rsidRDefault="00395B44" w:rsidP="006F0ABF">
            <w:pPr>
              <w:spacing w:line="0" w:lineRule="atLeast"/>
              <w:rPr>
                <w:rFonts w:asciiTheme="minorEastAsia" w:hAnsiTheme="minorEastAsia"/>
                <w:sz w:val="22"/>
              </w:rPr>
            </w:pPr>
            <w:r w:rsidRPr="00EC1B63">
              <w:rPr>
                <w:rFonts w:asciiTheme="minorEastAsia" w:hAnsiTheme="minorEastAsia" w:hint="eastAsia"/>
                <w:sz w:val="22"/>
              </w:rPr>
              <w:t>ハートフル駐車場２台</w:t>
            </w:r>
          </w:p>
        </w:tc>
      </w:tr>
      <w:tr w:rsidR="00EC1B63" w:rsidRPr="00EC1B63" w:rsidTr="006F0ABF">
        <w:tc>
          <w:tcPr>
            <w:tcW w:w="1843" w:type="dxa"/>
            <w:vMerge/>
            <w:shd w:val="pct25" w:color="auto" w:fill="auto"/>
          </w:tcPr>
          <w:p w:rsidR="00395B44" w:rsidRPr="00EC1B63" w:rsidRDefault="00395B44" w:rsidP="006F0ABF">
            <w:pPr>
              <w:spacing w:line="0" w:lineRule="atLeast"/>
              <w:rPr>
                <w:rFonts w:asciiTheme="minorEastAsia" w:hAnsiTheme="minorEastAsia"/>
                <w:sz w:val="22"/>
              </w:rPr>
            </w:pPr>
          </w:p>
        </w:tc>
        <w:tc>
          <w:tcPr>
            <w:tcW w:w="1701" w:type="dxa"/>
          </w:tcPr>
          <w:p w:rsidR="00395B44" w:rsidRPr="00EC1B63" w:rsidRDefault="00395B44" w:rsidP="006F0ABF">
            <w:pPr>
              <w:spacing w:line="0" w:lineRule="atLeast"/>
              <w:rPr>
                <w:rFonts w:asciiTheme="minorEastAsia" w:hAnsiTheme="minorEastAsia"/>
                <w:sz w:val="22"/>
              </w:rPr>
            </w:pPr>
            <w:r w:rsidRPr="00EC1B63">
              <w:rPr>
                <w:rFonts w:asciiTheme="minorEastAsia" w:hAnsiTheme="minorEastAsia" w:hint="eastAsia"/>
                <w:sz w:val="22"/>
              </w:rPr>
              <w:t>駐輪場</w:t>
            </w:r>
          </w:p>
        </w:tc>
        <w:tc>
          <w:tcPr>
            <w:tcW w:w="5811" w:type="dxa"/>
          </w:tcPr>
          <w:p w:rsidR="00395B44" w:rsidRPr="00EC1B63" w:rsidRDefault="00395B44" w:rsidP="006F0ABF">
            <w:pPr>
              <w:spacing w:line="0" w:lineRule="atLeast"/>
              <w:rPr>
                <w:rFonts w:asciiTheme="minorEastAsia" w:hAnsiTheme="minorEastAsia"/>
                <w:sz w:val="22"/>
              </w:rPr>
            </w:pPr>
            <w:r w:rsidRPr="00EC1B63">
              <w:rPr>
                <w:rFonts w:asciiTheme="minorEastAsia" w:hAnsiTheme="minorEastAsia" w:hint="eastAsia"/>
                <w:sz w:val="22"/>
              </w:rPr>
              <w:t>１１０台</w:t>
            </w:r>
          </w:p>
        </w:tc>
      </w:tr>
      <w:tr w:rsidR="00EC1B63" w:rsidRPr="00EC1B63" w:rsidTr="006F0ABF">
        <w:tc>
          <w:tcPr>
            <w:tcW w:w="1843" w:type="dxa"/>
            <w:shd w:val="pct25" w:color="auto" w:fill="auto"/>
          </w:tcPr>
          <w:p w:rsidR="00395B44" w:rsidRPr="00EC1B63" w:rsidRDefault="00395B44" w:rsidP="006F0ABF">
            <w:pPr>
              <w:spacing w:line="0" w:lineRule="atLeast"/>
              <w:rPr>
                <w:rFonts w:asciiTheme="minorEastAsia" w:hAnsiTheme="minorEastAsia"/>
                <w:sz w:val="22"/>
              </w:rPr>
            </w:pPr>
            <w:r w:rsidRPr="00EC1B63">
              <w:rPr>
                <w:rFonts w:asciiTheme="minorEastAsia" w:hAnsiTheme="minorEastAsia" w:hint="eastAsia"/>
                <w:sz w:val="22"/>
              </w:rPr>
              <w:t>仕様</w:t>
            </w:r>
          </w:p>
        </w:tc>
        <w:tc>
          <w:tcPr>
            <w:tcW w:w="7512" w:type="dxa"/>
            <w:gridSpan w:val="2"/>
          </w:tcPr>
          <w:p w:rsidR="00395B44" w:rsidRPr="00EC1B63" w:rsidRDefault="00395B44" w:rsidP="006F0ABF">
            <w:pPr>
              <w:spacing w:line="0" w:lineRule="atLeast"/>
              <w:rPr>
                <w:rFonts w:asciiTheme="minorEastAsia" w:hAnsiTheme="minorEastAsia"/>
                <w:sz w:val="22"/>
              </w:rPr>
            </w:pPr>
            <w:r w:rsidRPr="00EC1B63">
              <w:rPr>
                <w:rFonts w:asciiTheme="minorEastAsia" w:hAnsiTheme="minorEastAsia" w:hint="eastAsia"/>
                <w:sz w:val="22"/>
              </w:rPr>
              <w:t>バリアフリー法・省エネ法適合施設</w:t>
            </w:r>
          </w:p>
          <w:p w:rsidR="00395B44" w:rsidRPr="00EC1B63" w:rsidRDefault="00395B44" w:rsidP="006F0ABF">
            <w:pPr>
              <w:spacing w:line="0" w:lineRule="atLeast"/>
              <w:rPr>
                <w:rFonts w:asciiTheme="minorEastAsia" w:hAnsiTheme="minorEastAsia"/>
                <w:sz w:val="22"/>
              </w:rPr>
            </w:pPr>
            <w:r w:rsidRPr="00EC1B63">
              <w:rPr>
                <w:rFonts w:asciiTheme="minorEastAsia" w:hAnsiTheme="minorEastAsia" w:hint="eastAsia"/>
                <w:sz w:val="22"/>
              </w:rPr>
              <w:t>避難安全検証法大臣認定施設</w:t>
            </w:r>
          </w:p>
          <w:p w:rsidR="00395B44" w:rsidRPr="00EC1B63" w:rsidRDefault="00395B44" w:rsidP="006F0ABF">
            <w:pPr>
              <w:spacing w:line="0" w:lineRule="atLeast"/>
              <w:rPr>
                <w:rFonts w:asciiTheme="minorEastAsia" w:hAnsiTheme="minorEastAsia"/>
                <w:sz w:val="22"/>
              </w:rPr>
            </w:pPr>
            <w:r w:rsidRPr="00EC1B63">
              <w:rPr>
                <w:rFonts w:asciiTheme="minorEastAsia" w:hAnsiTheme="minorEastAsia" w:hint="eastAsia"/>
                <w:sz w:val="22"/>
              </w:rPr>
              <w:t>「公開承認施設」対応</w:t>
            </w:r>
          </w:p>
        </w:tc>
      </w:tr>
    </w:tbl>
    <w:p w:rsidR="00C1694E" w:rsidRPr="00EC1B63" w:rsidRDefault="00C1694E" w:rsidP="00D710B8">
      <w:pPr>
        <w:spacing w:line="340" w:lineRule="exact"/>
        <w:rPr>
          <w:rFonts w:asciiTheme="minorEastAsia" w:hAnsiTheme="minorEastAsia"/>
          <w:sz w:val="22"/>
        </w:rPr>
      </w:pPr>
    </w:p>
    <w:p w:rsidR="00C1694E" w:rsidRPr="00EC1B63" w:rsidRDefault="006B7F0F" w:rsidP="00D710B8">
      <w:pPr>
        <w:spacing w:line="340" w:lineRule="exact"/>
        <w:rPr>
          <w:rFonts w:asciiTheme="majorEastAsia" w:eastAsiaTheme="majorEastAsia" w:hAnsiTheme="majorEastAsia"/>
          <w:sz w:val="22"/>
        </w:rPr>
      </w:pPr>
      <w:r w:rsidRPr="00EC1B63">
        <w:rPr>
          <w:rFonts w:asciiTheme="majorEastAsia" w:eastAsiaTheme="majorEastAsia" w:hAnsiTheme="majorEastAsia" w:hint="eastAsia"/>
          <w:sz w:val="22"/>
        </w:rPr>
        <w:t>４</w:t>
      </w:r>
      <w:r w:rsidR="00C1694E" w:rsidRPr="00EC1B63">
        <w:rPr>
          <w:rFonts w:asciiTheme="majorEastAsia" w:eastAsiaTheme="majorEastAsia" w:hAnsiTheme="majorEastAsia" w:hint="eastAsia"/>
          <w:sz w:val="22"/>
        </w:rPr>
        <w:t xml:space="preserve">　</w:t>
      </w:r>
      <w:r w:rsidRPr="00EC1B63">
        <w:rPr>
          <w:rFonts w:asciiTheme="majorEastAsia" w:eastAsiaTheme="majorEastAsia" w:hAnsiTheme="majorEastAsia" w:hint="eastAsia"/>
          <w:sz w:val="22"/>
        </w:rPr>
        <w:t>調査の</w:t>
      </w:r>
      <w:r w:rsidR="00804FE2" w:rsidRPr="00EC1B63">
        <w:rPr>
          <w:rFonts w:asciiTheme="majorEastAsia" w:eastAsiaTheme="majorEastAsia" w:hAnsiTheme="majorEastAsia" w:hint="eastAsia"/>
          <w:sz w:val="22"/>
        </w:rPr>
        <w:t>参加資格</w:t>
      </w:r>
    </w:p>
    <w:p w:rsidR="00F20E62" w:rsidRPr="00EC1B63" w:rsidRDefault="00804FE2" w:rsidP="00D710B8">
      <w:pPr>
        <w:spacing w:line="340" w:lineRule="exact"/>
        <w:ind w:left="220" w:hangingChars="100" w:hanging="220"/>
        <w:rPr>
          <w:rFonts w:asciiTheme="minorEastAsia" w:hAnsiTheme="minorEastAsia"/>
          <w:sz w:val="22"/>
        </w:rPr>
      </w:pPr>
      <w:r w:rsidRPr="00EC1B63">
        <w:rPr>
          <w:rFonts w:asciiTheme="minorEastAsia" w:hAnsiTheme="minorEastAsia" w:hint="eastAsia"/>
          <w:sz w:val="22"/>
        </w:rPr>
        <w:t xml:space="preserve">　　</w:t>
      </w:r>
      <w:r w:rsidR="00400ECC" w:rsidRPr="00EC1B63">
        <w:rPr>
          <w:rFonts w:asciiTheme="minorEastAsia" w:hAnsiTheme="minorEastAsia" w:hint="eastAsia"/>
          <w:sz w:val="22"/>
        </w:rPr>
        <w:t>サウンディング</w:t>
      </w:r>
      <w:r w:rsidR="00231164" w:rsidRPr="00EC1B63">
        <w:rPr>
          <w:rFonts w:asciiTheme="minorEastAsia" w:hAnsiTheme="minorEastAsia" w:hint="eastAsia"/>
          <w:sz w:val="22"/>
        </w:rPr>
        <w:t>に参加できる民間事業者は、</w:t>
      </w:r>
      <w:r w:rsidR="009E7BFC" w:rsidRPr="00EC1B63">
        <w:rPr>
          <w:rFonts w:asciiTheme="minorEastAsia" w:hAnsiTheme="minorEastAsia" w:hint="eastAsia"/>
          <w:sz w:val="22"/>
        </w:rPr>
        <w:t>対象施設の</w:t>
      </w:r>
      <w:r w:rsidR="00585A12" w:rsidRPr="00EC1B63">
        <w:rPr>
          <w:rFonts w:asciiTheme="minorEastAsia" w:hAnsiTheme="minorEastAsia" w:hint="eastAsia"/>
          <w:sz w:val="22"/>
        </w:rPr>
        <w:t>管理運営業務に</w:t>
      </w:r>
      <w:r w:rsidR="009E7BFC" w:rsidRPr="00EC1B63">
        <w:rPr>
          <w:rFonts w:asciiTheme="minorEastAsia" w:hAnsiTheme="minorEastAsia" w:hint="eastAsia"/>
          <w:sz w:val="22"/>
        </w:rPr>
        <w:t>参画を検討している</w:t>
      </w:r>
      <w:r w:rsidR="00F20E62" w:rsidRPr="00EC1B63">
        <w:rPr>
          <w:rFonts w:asciiTheme="minorEastAsia" w:hAnsiTheme="minorEastAsia" w:hint="eastAsia"/>
          <w:sz w:val="22"/>
        </w:rPr>
        <w:t>法人又は</w:t>
      </w:r>
      <w:r w:rsidR="00A149D2" w:rsidRPr="00EC1B63">
        <w:rPr>
          <w:rFonts w:asciiTheme="minorEastAsia" w:hAnsiTheme="minorEastAsia" w:hint="eastAsia"/>
          <w:sz w:val="22"/>
        </w:rPr>
        <w:t>団体若しくは</w:t>
      </w:r>
      <w:r w:rsidR="00A84EE1" w:rsidRPr="00EC1B63">
        <w:rPr>
          <w:rFonts w:asciiTheme="minorEastAsia" w:hAnsiTheme="minorEastAsia" w:hint="eastAsia"/>
          <w:sz w:val="22"/>
        </w:rPr>
        <w:t>それらにより構成されるグループ</w:t>
      </w:r>
      <w:r w:rsidR="00A149D2" w:rsidRPr="00EC1B63">
        <w:rPr>
          <w:rFonts w:asciiTheme="minorEastAsia" w:hAnsiTheme="minorEastAsia" w:hint="eastAsia"/>
          <w:sz w:val="22"/>
        </w:rPr>
        <w:t>とします。</w:t>
      </w:r>
    </w:p>
    <w:p w:rsidR="00A85B89" w:rsidRPr="00EC1B63" w:rsidRDefault="009E7BFC" w:rsidP="00D710B8">
      <w:pPr>
        <w:spacing w:line="340" w:lineRule="exact"/>
        <w:ind w:left="220" w:hangingChars="100" w:hanging="220"/>
        <w:rPr>
          <w:rFonts w:asciiTheme="minorEastAsia" w:hAnsiTheme="minorEastAsia"/>
          <w:sz w:val="22"/>
        </w:rPr>
      </w:pPr>
      <w:r w:rsidRPr="00EC1B63">
        <w:rPr>
          <w:rFonts w:asciiTheme="minorEastAsia" w:hAnsiTheme="minorEastAsia" w:hint="eastAsia"/>
          <w:sz w:val="22"/>
        </w:rPr>
        <w:t xml:space="preserve">　　なお、次のいずれかに該当する場合は、</w:t>
      </w:r>
      <w:r w:rsidR="00400ECC" w:rsidRPr="00EC1B63">
        <w:rPr>
          <w:rFonts w:asciiTheme="minorEastAsia" w:hAnsiTheme="minorEastAsia" w:hint="eastAsia"/>
          <w:sz w:val="22"/>
        </w:rPr>
        <w:t>サウンディング</w:t>
      </w:r>
      <w:r w:rsidR="00A85B89" w:rsidRPr="00EC1B63">
        <w:rPr>
          <w:rFonts w:asciiTheme="minorEastAsia" w:hAnsiTheme="minorEastAsia" w:hint="eastAsia"/>
          <w:sz w:val="22"/>
        </w:rPr>
        <w:t>の対象者として認めません</w:t>
      </w:r>
      <w:r w:rsidR="009D3910" w:rsidRPr="00EC1B63">
        <w:rPr>
          <w:rFonts w:asciiTheme="minorEastAsia" w:hAnsiTheme="minorEastAsia" w:hint="eastAsia"/>
          <w:sz w:val="22"/>
        </w:rPr>
        <w:t>。</w:t>
      </w:r>
    </w:p>
    <w:p w:rsidR="0029164D" w:rsidRPr="00EC1B63" w:rsidRDefault="00D83128" w:rsidP="0029164D">
      <w:pPr>
        <w:pStyle w:val="Default"/>
        <w:ind w:leftChars="100" w:left="430" w:hangingChars="100" w:hanging="220"/>
        <w:rPr>
          <w:rFonts w:asciiTheme="minorEastAsia" w:eastAsiaTheme="minorEastAsia" w:hAnsiTheme="minorEastAsia"/>
          <w:color w:val="auto"/>
          <w:sz w:val="22"/>
        </w:rPr>
      </w:pPr>
      <w:r w:rsidRPr="00EC1B63">
        <w:rPr>
          <w:rFonts w:asciiTheme="minorEastAsia" w:eastAsiaTheme="minorEastAsia" w:hAnsiTheme="minorEastAsia" w:hint="eastAsia"/>
          <w:color w:val="auto"/>
          <w:sz w:val="22"/>
        </w:rPr>
        <w:t>⑴</w:t>
      </w:r>
      <w:r w:rsidR="0029164D" w:rsidRPr="00EC1B63">
        <w:rPr>
          <w:rFonts w:asciiTheme="minorEastAsia" w:eastAsiaTheme="minorEastAsia" w:hAnsiTheme="minorEastAsia" w:hint="eastAsia"/>
          <w:color w:val="auto"/>
          <w:sz w:val="22"/>
        </w:rPr>
        <w:t xml:space="preserve">　</w:t>
      </w:r>
      <w:r w:rsidR="006755D4" w:rsidRPr="00EC1B63">
        <w:rPr>
          <w:rFonts w:asciiTheme="minorEastAsia" w:eastAsiaTheme="minorEastAsia" w:hAnsiTheme="minorEastAsia" w:hint="eastAsia"/>
          <w:color w:val="auto"/>
          <w:sz w:val="22"/>
        </w:rPr>
        <w:t>政治資金規正法（昭和２３年法律第１９４号）第３条第１項に規定する政治団体又はこれに類する団体</w:t>
      </w:r>
    </w:p>
    <w:p w:rsidR="0029164D" w:rsidRPr="00EC1B63" w:rsidRDefault="00D83128" w:rsidP="0029164D">
      <w:pPr>
        <w:pStyle w:val="Default"/>
        <w:ind w:leftChars="100" w:left="430" w:hangingChars="100" w:hanging="220"/>
        <w:rPr>
          <w:rFonts w:asciiTheme="minorEastAsia" w:eastAsiaTheme="minorEastAsia" w:hAnsiTheme="minorEastAsia" w:cs="游明朝"/>
          <w:color w:val="auto"/>
          <w:sz w:val="22"/>
        </w:rPr>
      </w:pPr>
      <w:r w:rsidRPr="00EC1B63">
        <w:rPr>
          <w:rFonts w:asciiTheme="minorEastAsia" w:eastAsiaTheme="minorEastAsia" w:hAnsiTheme="minorEastAsia" w:hint="eastAsia"/>
          <w:color w:val="auto"/>
          <w:sz w:val="22"/>
        </w:rPr>
        <w:t>⑵</w:t>
      </w:r>
      <w:r w:rsidR="0029164D" w:rsidRPr="00EC1B63">
        <w:rPr>
          <w:rFonts w:asciiTheme="minorEastAsia" w:eastAsiaTheme="minorEastAsia" w:hAnsiTheme="minorEastAsia" w:hint="eastAsia"/>
          <w:color w:val="auto"/>
          <w:sz w:val="22"/>
        </w:rPr>
        <w:t xml:space="preserve">　</w:t>
      </w:r>
      <w:r w:rsidR="006755D4" w:rsidRPr="00EC1B63">
        <w:rPr>
          <w:rFonts w:asciiTheme="minorEastAsia" w:eastAsiaTheme="minorEastAsia" w:hAnsiTheme="minorEastAsia" w:hint="eastAsia"/>
          <w:color w:val="auto"/>
          <w:sz w:val="22"/>
        </w:rPr>
        <w:t>宗教法人法（昭和２６年法律第１２６号）第２条に規定する宗教団体又はこれに類する団体</w:t>
      </w:r>
    </w:p>
    <w:p w:rsidR="0029164D" w:rsidRPr="00EC1B63" w:rsidRDefault="00D83128" w:rsidP="0029164D">
      <w:pPr>
        <w:pStyle w:val="Default"/>
        <w:ind w:leftChars="100" w:left="430" w:hangingChars="100" w:hanging="220"/>
        <w:rPr>
          <w:rFonts w:asciiTheme="minorEastAsia" w:eastAsiaTheme="minorEastAsia" w:hAnsiTheme="minorEastAsia"/>
          <w:color w:val="auto"/>
          <w:sz w:val="22"/>
        </w:rPr>
      </w:pPr>
      <w:r w:rsidRPr="00EC1B63">
        <w:rPr>
          <w:rFonts w:asciiTheme="minorEastAsia" w:eastAsiaTheme="minorEastAsia" w:hAnsiTheme="minorEastAsia" w:cs="游明朝" w:hint="eastAsia"/>
          <w:color w:val="auto"/>
          <w:sz w:val="22"/>
        </w:rPr>
        <w:t>⑶</w:t>
      </w:r>
      <w:r w:rsidR="0029164D" w:rsidRPr="00EC1B63">
        <w:rPr>
          <w:rFonts w:asciiTheme="minorEastAsia" w:eastAsiaTheme="minorEastAsia" w:hAnsiTheme="minorEastAsia" w:hint="eastAsia"/>
          <w:color w:val="auto"/>
          <w:sz w:val="22"/>
        </w:rPr>
        <w:t xml:space="preserve">　</w:t>
      </w:r>
      <w:r w:rsidR="006755D4" w:rsidRPr="00EC1B63">
        <w:rPr>
          <w:rFonts w:asciiTheme="minorEastAsia" w:eastAsiaTheme="minorEastAsia" w:hAnsiTheme="minorEastAsia" w:cs="游明朝"/>
          <w:color w:val="auto"/>
          <w:sz w:val="22"/>
        </w:rPr>
        <w:t>暴力団員による不当な行為の防止等に関する法律（平成</w:t>
      </w:r>
      <w:r w:rsidR="006755D4" w:rsidRPr="00EC1B63">
        <w:rPr>
          <w:rFonts w:asciiTheme="minorEastAsia" w:eastAsiaTheme="minorEastAsia" w:hAnsiTheme="minorEastAsia" w:cs="游明朝" w:hint="eastAsia"/>
          <w:color w:val="auto"/>
          <w:sz w:val="22"/>
        </w:rPr>
        <w:t>3</w:t>
      </w:r>
      <w:r w:rsidR="006755D4" w:rsidRPr="00EC1B63">
        <w:rPr>
          <w:rFonts w:asciiTheme="minorEastAsia" w:eastAsiaTheme="minorEastAsia" w:hAnsiTheme="minorEastAsia" w:cs="游明朝"/>
          <w:color w:val="auto"/>
          <w:sz w:val="22"/>
        </w:rPr>
        <w:t>年法律第</w:t>
      </w:r>
      <w:r w:rsidR="006755D4" w:rsidRPr="00EC1B63">
        <w:rPr>
          <w:rFonts w:asciiTheme="minorEastAsia" w:eastAsiaTheme="minorEastAsia" w:hAnsiTheme="minorEastAsia" w:cs="游明朝" w:hint="eastAsia"/>
          <w:color w:val="auto"/>
          <w:sz w:val="22"/>
        </w:rPr>
        <w:t>77</w:t>
      </w:r>
      <w:r w:rsidR="006755D4" w:rsidRPr="00EC1B63">
        <w:rPr>
          <w:rFonts w:asciiTheme="minorEastAsia" w:eastAsiaTheme="minorEastAsia" w:hAnsiTheme="minorEastAsia" w:cs="游明朝"/>
          <w:color w:val="auto"/>
          <w:sz w:val="22"/>
        </w:rPr>
        <w:t>号）第２条第６号に規定する暴力団員もしくは役員又は実質的に経営に関与する者が暴力団員である法人等、その他暴力団（同法第２条第２号に規定する暴力団をいう。）及び暴力団員</w:t>
      </w:r>
      <w:r w:rsidR="006755D4" w:rsidRPr="00EC1B63">
        <w:rPr>
          <w:rFonts w:asciiTheme="minorEastAsia" w:eastAsiaTheme="minorEastAsia" w:hAnsiTheme="minorEastAsia" w:cs="游明朝" w:hint="eastAsia"/>
          <w:color w:val="auto"/>
          <w:sz w:val="22"/>
        </w:rPr>
        <w:t>と密接な関係を有する松本市暴力団排除条例（平成24年3月1日条例第3号）第６条第１項に規定する暴力団関係者</w:t>
      </w:r>
    </w:p>
    <w:p w:rsidR="0029164D" w:rsidRPr="00EC1B63" w:rsidRDefault="00D83128" w:rsidP="0029164D">
      <w:pPr>
        <w:pStyle w:val="Default"/>
        <w:ind w:leftChars="100" w:left="430" w:hangingChars="100" w:hanging="220"/>
        <w:rPr>
          <w:rFonts w:asciiTheme="minorEastAsia" w:eastAsiaTheme="minorEastAsia" w:hAnsiTheme="minorEastAsia"/>
          <w:color w:val="auto"/>
          <w:sz w:val="22"/>
        </w:rPr>
      </w:pPr>
      <w:r w:rsidRPr="00EC1B63">
        <w:rPr>
          <w:rFonts w:asciiTheme="minorEastAsia" w:eastAsiaTheme="minorEastAsia" w:hAnsiTheme="minorEastAsia" w:hint="eastAsia"/>
          <w:color w:val="auto"/>
          <w:sz w:val="22"/>
        </w:rPr>
        <w:t>⑷</w:t>
      </w:r>
      <w:r w:rsidR="0029164D" w:rsidRPr="00EC1B63">
        <w:rPr>
          <w:rFonts w:asciiTheme="minorEastAsia" w:eastAsiaTheme="minorEastAsia" w:hAnsiTheme="minorEastAsia" w:hint="eastAsia"/>
          <w:color w:val="auto"/>
          <w:sz w:val="22"/>
        </w:rPr>
        <w:t xml:space="preserve">　</w:t>
      </w:r>
      <w:r w:rsidR="006755D4" w:rsidRPr="00EC1B63">
        <w:rPr>
          <w:rFonts w:asciiTheme="minorEastAsia" w:eastAsiaTheme="minorEastAsia" w:hAnsiTheme="minorEastAsia" w:hint="eastAsia"/>
          <w:color w:val="auto"/>
          <w:sz w:val="22"/>
        </w:rPr>
        <w:t>無差別大量殺人行為を行った団体の規制に関する法律（ 平成 11 年法律第 147 号）第８条第２項第１号の処分を受けている団体若しくはその代表者、主宰者その他の構成員又は当該構成員を含む団体</w:t>
      </w:r>
    </w:p>
    <w:p w:rsidR="0029164D" w:rsidRPr="00EC1B63" w:rsidRDefault="0029164D" w:rsidP="0029164D">
      <w:pPr>
        <w:spacing w:line="340" w:lineRule="exact"/>
        <w:rPr>
          <w:rFonts w:asciiTheme="minorEastAsia" w:hAnsiTheme="minorEastAsia"/>
          <w:sz w:val="22"/>
        </w:rPr>
      </w:pPr>
    </w:p>
    <w:p w:rsidR="009D3910" w:rsidRPr="00EC1B63" w:rsidRDefault="006B7F0F" w:rsidP="00D710B8">
      <w:pPr>
        <w:spacing w:line="340" w:lineRule="exact"/>
        <w:ind w:left="440" w:hangingChars="200" w:hanging="440"/>
        <w:rPr>
          <w:rFonts w:asciiTheme="majorEastAsia" w:eastAsiaTheme="majorEastAsia" w:hAnsiTheme="majorEastAsia"/>
          <w:sz w:val="22"/>
        </w:rPr>
      </w:pPr>
      <w:r w:rsidRPr="00EC1B63">
        <w:rPr>
          <w:rFonts w:asciiTheme="majorEastAsia" w:eastAsiaTheme="majorEastAsia" w:hAnsiTheme="majorEastAsia" w:hint="eastAsia"/>
          <w:sz w:val="22"/>
        </w:rPr>
        <w:t>５</w:t>
      </w:r>
      <w:r w:rsidR="009D3910" w:rsidRPr="00EC1B63">
        <w:rPr>
          <w:rFonts w:asciiTheme="majorEastAsia" w:eastAsiaTheme="majorEastAsia" w:hAnsiTheme="majorEastAsia" w:hint="eastAsia"/>
          <w:sz w:val="22"/>
        </w:rPr>
        <w:t xml:space="preserve">　</w:t>
      </w:r>
      <w:r w:rsidR="00231164" w:rsidRPr="00EC1B63">
        <w:rPr>
          <w:rFonts w:asciiTheme="majorEastAsia" w:eastAsiaTheme="majorEastAsia" w:hAnsiTheme="majorEastAsia" w:hint="eastAsia"/>
          <w:sz w:val="22"/>
        </w:rPr>
        <w:t>調査</w:t>
      </w:r>
      <w:r w:rsidRPr="00EC1B63">
        <w:rPr>
          <w:rFonts w:asciiTheme="majorEastAsia" w:eastAsiaTheme="majorEastAsia" w:hAnsiTheme="majorEastAsia" w:hint="eastAsia"/>
          <w:sz w:val="22"/>
        </w:rPr>
        <w:t>の</w:t>
      </w:r>
      <w:r w:rsidR="009D3910" w:rsidRPr="00EC1B63">
        <w:rPr>
          <w:rFonts w:asciiTheme="majorEastAsia" w:eastAsiaTheme="majorEastAsia" w:hAnsiTheme="majorEastAsia" w:hint="eastAsia"/>
          <w:sz w:val="22"/>
        </w:rPr>
        <w:t>内容</w:t>
      </w:r>
    </w:p>
    <w:p w:rsidR="003917EC" w:rsidRPr="00EC1B63" w:rsidRDefault="009D3910" w:rsidP="00D710B8">
      <w:pPr>
        <w:spacing w:line="340" w:lineRule="exact"/>
        <w:ind w:left="220" w:hangingChars="100" w:hanging="220"/>
        <w:rPr>
          <w:rFonts w:asciiTheme="minorEastAsia" w:hAnsiTheme="minorEastAsia" w:cs="游明朝"/>
          <w:kern w:val="0"/>
          <w:sz w:val="22"/>
        </w:rPr>
      </w:pPr>
      <w:r w:rsidRPr="00EC1B63">
        <w:rPr>
          <w:rFonts w:asciiTheme="minorEastAsia" w:hAnsiTheme="minorEastAsia" w:hint="eastAsia"/>
          <w:sz w:val="22"/>
        </w:rPr>
        <w:t xml:space="preserve">　　</w:t>
      </w:r>
      <w:r w:rsidR="00143BE3" w:rsidRPr="00EC1B63">
        <w:rPr>
          <w:rFonts w:asciiTheme="minorEastAsia" w:hAnsiTheme="minorEastAsia" w:cs="游明朝" w:hint="eastAsia"/>
          <w:kern w:val="0"/>
          <w:sz w:val="22"/>
        </w:rPr>
        <w:t>以下の</w:t>
      </w:r>
      <w:r w:rsidR="00007E85" w:rsidRPr="00EC1B63">
        <w:rPr>
          <w:rFonts w:asciiTheme="minorEastAsia" w:hAnsiTheme="minorEastAsia" w:cs="游明朝" w:hint="eastAsia"/>
          <w:kern w:val="0"/>
          <w:sz w:val="22"/>
        </w:rPr>
        <w:t>項目</w:t>
      </w:r>
      <w:r w:rsidR="00143BE3" w:rsidRPr="00EC1B63">
        <w:rPr>
          <w:rFonts w:asciiTheme="minorEastAsia" w:hAnsiTheme="minorEastAsia" w:cs="游明朝" w:hint="eastAsia"/>
          <w:kern w:val="0"/>
          <w:sz w:val="22"/>
        </w:rPr>
        <w:t>のすべて又はいずれかについて、ご意見</w:t>
      </w:r>
      <w:r w:rsidR="00007E85" w:rsidRPr="00EC1B63">
        <w:rPr>
          <w:rFonts w:asciiTheme="minorEastAsia" w:hAnsiTheme="minorEastAsia" w:cs="游明朝" w:hint="eastAsia"/>
          <w:kern w:val="0"/>
          <w:sz w:val="22"/>
        </w:rPr>
        <w:t>をお聞かせ</w:t>
      </w:r>
      <w:r w:rsidR="00143BE3" w:rsidRPr="00EC1B63">
        <w:rPr>
          <w:rFonts w:asciiTheme="minorEastAsia" w:hAnsiTheme="minorEastAsia" w:cs="游明朝" w:hint="eastAsia"/>
          <w:kern w:val="0"/>
          <w:sz w:val="22"/>
        </w:rPr>
        <w:t>ください。</w:t>
      </w:r>
    </w:p>
    <w:p w:rsidR="00143BE3" w:rsidRPr="00EC1B63" w:rsidRDefault="004A3EE3" w:rsidP="00D710B8">
      <w:pPr>
        <w:spacing w:line="340" w:lineRule="exact"/>
        <w:ind w:left="220" w:hangingChars="100" w:hanging="220"/>
        <w:rPr>
          <w:rFonts w:asciiTheme="minorEastAsia" w:hAnsiTheme="minorEastAsia"/>
          <w:sz w:val="22"/>
        </w:rPr>
      </w:pPr>
      <w:r w:rsidRPr="00EC1B63">
        <w:rPr>
          <w:rFonts w:asciiTheme="minorEastAsia" w:hAnsiTheme="minorEastAsia" w:cs="游明朝" w:hint="eastAsia"/>
          <w:kern w:val="0"/>
          <w:sz w:val="22"/>
        </w:rPr>
        <w:t xml:space="preserve">　⑴　対象施設</w:t>
      </w:r>
      <w:r w:rsidR="002865FE" w:rsidRPr="00EC1B63">
        <w:rPr>
          <w:rFonts w:asciiTheme="minorEastAsia" w:hAnsiTheme="minorEastAsia" w:cs="游明朝" w:hint="eastAsia"/>
          <w:kern w:val="0"/>
          <w:sz w:val="22"/>
        </w:rPr>
        <w:t>の</w:t>
      </w:r>
      <w:r w:rsidR="00143BE3" w:rsidRPr="00EC1B63">
        <w:rPr>
          <w:rFonts w:asciiTheme="minorEastAsia" w:hAnsiTheme="minorEastAsia" w:hint="eastAsia"/>
          <w:sz w:val="22"/>
        </w:rPr>
        <w:t>指定管理者制度導入</w:t>
      </w:r>
      <w:r w:rsidR="002865FE" w:rsidRPr="00EC1B63">
        <w:rPr>
          <w:rFonts w:asciiTheme="minorEastAsia" w:hAnsiTheme="minorEastAsia" w:hint="eastAsia"/>
          <w:sz w:val="22"/>
        </w:rPr>
        <w:t>における</w:t>
      </w:r>
      <w:r w:rsidR="00143BE3" w:rsidRPr="00EC1B63">
        <w:rPr>
          <w:rFonts w:asciiTheme="minorEastAsia" w:hAnsiTheme="minorEastAsia" w:hint="eastAsia"/>
          <w:sz w:val="22"/>
        </w:rPr>
        <w:t>市場性</w:t>
      </w:r>
      <w:r w:rsidRPr="00EC1B63">
        <w:rPr>
          <w:rFonts w:asciiTheme="minorEastAsia" w:hAnsiTheme="minorEastAsia" w:hint="eastAsia"/>
          <w:sz w:val="22"/>
        </w:rPr>
        <w:t>の有無及びその理由</w:t>
      </w:r>
    </w:p>
    <w:p w:rsidR="00511911" w:rsidRPr="00EC1B63" w:rsidRDefault="002865FE" w:rsidP="00D710B8">
      <w:pPr>
        <w:spacing w:line="340" w:lineRule="exact"/>
        <w:ind w:left="440" w:hangingChars="200" w:hanging="440"/>
        <w:rPr>
          <w:rFonts w:asciiTheme="minorEastAsia" w:hAnsiTheme="minorEastAsia"/>
          <w:sz w:val="22"/>
        </w:rPr>
      </w:pPr>
      <w:r w:rsidRPr="00EC1B63">
        <w:rPr>
          <w:rFonts w:asciiTheme="minorEastAsia" w:hAnsiTheme="minorEastAsia" w:hint="eastAsia"/>
          <w:sz w:val="22"/>
        </w:rPr>
        <w:t xml:space="preserve">　⑵　</w:t>
      </w:r>
      <w:r w:rsidR="0029164D" w:rsidRPr="00EC1B63">
        <w:rPr>
          <w:rFonts w:asciiTheme="minorEastAsia" w:hAnsiTheme="minorEastAsia" w:cs="游明朝" w:hint="eastAsia"/>
          <w:kern w:val="0"/>
          <w:sz w:val="22"/>
        </w:rPr>
        <w:t>対象施設の</w:t>
      </w:r>
      <w:r w:rsidR="0029164D" w:rsidRPr="00EC1B63">
        <w:rPr>
          <w:rFonts w:asciiTheme="minorEastAsia" w:hAnsiTheme="minorEastAsia" w:hint="eastAsia"/>
          <w:sz w:val="22"/>
        </w:rPr>
        <w:t>指定管理者制度導入以外の民間事業者参画方式の市場性の有無及びその理由</w:t>
      </w:r>
    </w:p>
    <w:p w:rsidR="00992E1D" w:rsidRPr="00EC1B63" w:rsidRDefault="002865FE" w:rsidP="00406697">
      <w:pPr>
        <w:spacing w:line="340" w:lineRule="exact"/>
        <w:ind w:left="440" w:hangingChars="200" w:hanging="440"/>
        <w:rPr>
          <w:rFonts w:asciiTheme="minorEastAsia" w:hAnsiTheme="minorEastAsia"/>
          <w:sz w:val="22"/>
        </w:rPr>
      </w:pPr>
      <w:r w:rsidRPr="00EC1B63">
        <w:rPr>
          <w:rFonts w:asciiTheme="minorEastAsia" w:hAnsiTheme="minorEastAsia" w:hint="eastAsia"/>
          <w:sz w:val="22"/>
        </w:rPr>
        <w:t xml:space="preserve">　</w:t>
      </w:r>
      <w:r w:rsidR="00BD61C0">
        <w:rPr>
          <w:rFonts w:asciiTheme="minorEastAsia" w:hAnsiTheme="minorEastAsia" w:hint="eastAsia"/>
          <w:sz w:val="22"/>
        </w:rPr>
        <w:t xml:space="preserve">⑶　</w:t>
      </w:r>
      <w:r w:rsidR="00992E1D" w:rsidRPr="00EC1B63">
        <w:rPr>
          <w:rFonts w:asciiTheme="minorEastAsia" w:hAnsiTheme="minorEastAsia" w:hint="eastAsia"/>
          <w:sz w:val="22"/>
        </w:rPr>
        <w:t>指定管理</w:t>
      </w:r>
      <w:r w:rsidR="0029164D" w:rsidRPr="00EC1B63">
        <w:rPr>
          <w:rFonts w:asciiTheme="minorEastAsia" w:hAnsiTheme="minorEastAsia" w:hint="eastAsia"/>
          <w:sz w:val="22"/>
        </w:rPr>
        <w:t>料の設定</w:t>
      </w:r>
      <w:r w:rsidR="00275952" w:rsidRPr="00EC1B63">
        <w:rPr>
          <w:rFonts w:asciiTheme="minorEastAsia" w:hAnsiTheme="minorEastAsia" w:hint="eastAsia"/>
          <w:sz w:val="22"/>
        </w:rPr>
        <w:t>（委託方式、利用料金方式、併用方式）</w:t>
      </w:r>
      <w:r w:rsidR="0029164D" w:rsidRPr="00EC1B63">
        <w:rPr>
          <w:rFonts w:asciiTheme="minorEastAsia" w:hAnsiTheme="minorEastAsia" w:hint="eastAsia"/>
          <w:sz w:val="22"/>
        </w:rPr>
        <w:t>に関する</w:t>
      </w:r>
      <w:r w:rsidR="00275952" w:rsidRPr="00EC1B63">
        <w:rPr>
          <w:rFonts w:asciiTheme="minorEastAsia" w:hAnsiTheme="minorEastAsia" w:hint="eastAsia"/>
          <w:sz w:val="22"/>
        </w:rPr>
        <w:t>考え方</w:t>
      </w:r>
    </w:p>
    <w:p w:rsidR="00275952" w:rsidRPr="00EC1B63" w:rsidRDefault="00406697" w:rsidP="00D710B8">
      <w:pPr>
        <w:spacing w:line="340" w:lineRule="exact"/>
        <w:ind w:left="220" w:hangingChars="100" w:hanging="220"/>
        <w:rPr>
          <w:rFonts w:asciiTheme="minorEastAsia" w:hAnsiTheme="minorEastAsia"/>
          <w:sz w:val="22"/>
        </w:rPr>
      </w:pPr>
      <w:r>
        <w:rPr>
          <w:rFonts w:asciiTheme="minorEastAsia" w:hAnsiTheme="minorEastAsia" w:hint="eastAsia"/>
          <w:sz w:val="22"/>
        </w:rPr>
        <w:lastRenderedPageBreak/>
        <w:t xml:space="preserve">　⑷</w:t>
      </w:r>
      <w:r w:rsidR="002865FE" w:rsidRPr="00EC1B63">
        <w:rPr>
          <w:rFonts w:asciiTheme="minorEastAsia" w:hAnsiTheme="minorEastAsia" w:hint="eastAsia"/>
          <w:sz w:val="22"/>
        </w:rPr>
        <w:t xml:space="preserve">　</w:t>
      </w:r>
      <w:r w:rsidR="00275952" w:rsidRPr="00EC1B63">
        <w:rPr>
          <w:rFonts w:asciiTheme="minorEastAsia" w:hAnsiTheme="minorEastAsia" w:hint="eastAsia"/>
          <w:sz w:val="22"/>
        </w:rPr>
        <w:t>指定管理者制度導入におけるインセンティブ付与に関する考え方</w:t>
      </w:r>
    </w:p>
    <w:p w:rsidR="00AB3C18" w:rsidRPr="00EC1B63" w:rsidRDefault="00406697" w:rsidP="00D710B8">
      <w:pPr>
        <w:spacing w:line="340" w:lineRule="exact"/>
        <w:ind w:left="440" w:hangingChars="200" w:hanging="440"/>
        <w:rPr>
          <w:rFonts w:asciiTheme="minorEastAsia" w:hAnsiTheme="minorEastAsia"/>
          <w:sz w:val="22"/>
        </w:rPr>
      </w:pPr>
      <w:r>
        <w:rPr>
          <w:rFonts w:asciiTheme="minorEastAsia" w:hAnsiTheme="minorEastAsia" w:hint="eastAsia"/>
          <w:sz w:val="22"/>
        </w:rPr>
        <w:t xml:space="preserve">　⑸</w:t>
      </w:r>
      <w:r w:rsidR="00AB3C18" w:rsidRPr="00EC1B63">
        <w:rPr>
          <w:rFonts w:asciiTheme="minorEastAsia" w:hAnsiTheme="minorEastAsia" w:hint="eastAsia"/>
          <w:sz w:val="22"/>
        </w:rPr>
        <w:t xml:space="preserve">　</w:t>
      </w:r>
      <w:r w:rsidR="0029164D" w:rsidRPr="00EC1B63">
        <w:rPr>
          <w:rFonts w:asciiTheme="minorEastAsia" w:hAnsiTheme="minorEastAsia" w:hint="eastAsia"/>
          <w:sz w:val="22"/>
        </w:rPr>
        <w:t>指定管理者制度導入における指定管理期間及び履行体制の考え方</w:t>
      </w:r>
    </w:p>
    <w:p w:rsidR="00AB3C18" w:rsidRPr="00EC1B63" w:rsidRDefault="00406697" w:rsidP="00D710B8">
      <w:pPr>
        <w:spacing w:line="340" w:lineRule="exact"/>
        <w:ind w:left="440" w:hangingChars="200" w:hanging="440"/>
        <w:rPr>
          <w:rFonts w:asciiTheme="minorEastAsia" w:hAnsiTheme="minorEastAsia"/>
          <w:sz w:val="22"/>
        </w:rPr>
      </w:pPr>
      <w:r>
        <w:rPr>
          <w:rFonts w:asciiTheme="minorEastAsia" w:hAnsiTheme="minorEastAsia" w:hint="eastAsia"/>
          <w:sz w:val="22"/>
        </w:rPr>
        <w:t xml:space="preserve">　⑹</w:t>
      </w:r>
      <w:r w:rsidR="00AB3C18" w:rsidRPr="00EC1B63">
        <w:rPr>
          <w:rFonts w:asciiTheme="minorEastAsia" w:hAnsiTheme="minorEastAsia" w:hint="eastAsia"/>
          <w:sz w:val="22"/>
        </w:rPr>
        <w:t xml:space="preserve">　</w:t>
      </w:r>
      <w:r w:rsidR="0029164D" w:rsidRPr="00EC1B63">
        <w:rPr>
          <w:rFonts w:asciiTheme="minorEastAsia" w:hAnsiTheme="minorEastAsia" w:hint="eastAsia"/>
          <w:sz w:val="22"/>
        </w:rPr>
        <w:t>対象施設における管理運営部門と学芸部門の運営スキーム（体系）に関する考え方</w:t>
      </w:r>
    </w:p>
    <w:p w:rsidR="002865FE" w:rsidRPr="00EC1B63" w:rsidRDefault="00406697" w:rsidP="00D710B8">
      <w:pPr>
        <w:spacing w:line="340" w:lineRule="exact"/>
        <w:ind w:left="440" w:hangingChars="200" w:hanging="440"/>
        <w:rPr>
          <w:rFonts w:asciiTheme="minorEastAsia" w:hAnsiTheme="minorEastAsia"/>
          <w:sz w:val="22"/>
        </w:rPr>
      </w:pPr>
      <w:r>
        <w:rPr>
          <w:rFonts w:asciiTheme="minorEastAsia" w:hAnsiTheme="minorEastAsia" w:hint="eastAsia"/>
          <w:sz w:val="22"/>
        </w:rPr>
        <w:t xml:space="preserve">　⑺</w:t>
      </w:r>
      <w:r w:rsidR="00AB3C18" w:rsidRPr="00EC1B63">
        <w:rPr>
          <w:rFonts w:asciiTheme="minorEastAsia" w:hAnsiTheme="minorEastAsia" w:hint="eastAsia"/>
          <w:sz w:val="22"/>
        </w:rPr>
        <w:t xml:space="preserve">　</w:t>
      </w:r>
      <w:r w:rsidR="0029164D" w:rsidRPr="00EC1B63">
        <w:rPr>
          <w:rFonts w:asciiTheme="minorEastAsia" w:hAnsiTheme="minorEastAsia" w:hint="eastAsia"/>
          <w:sz w:val="22"/>
        </w:rPr>
        <w:t>指定管理者制度導入における市内事業者、各種団体等の参画及び地域経済への貢献についての考え方</w:t>
      </w:r>
    </w:p>
    <w:p w:rsidR="003E6039" w:rsidRPr="00EC1B63" w:rsidRDefault="00126587" w:rsidP="00D710B8">
      <w:pPr>
        <w:spacing w:line="340" w:lineRule="exact"/>
        <w:ind w:left="440" w:hangingChars="200" w:hanging="440"/>
        <w:rPr>
          <w:rFonts w:asciiTheme="minorEastAsia" w:hAnsiTheme="minorEastAsia"/>
          <w:sz w:val="22"/>
        </w:rPr>
      </w:pPr>
      <w:r w:rsidRPr="00EC1B63">
        <w:rPr>
          <w:rFonts w:asciiTheme="minorEastAsia" w:hAnsiTheme="minorEastAsia" w:hint="eastAsia"/>
          <w:sz w:val="22"/>
        </w:rPr>
        <w:t xml:space="preserve">　</w:t>
      </w:r>
      <w:r w:rsidR="00406697">
        <w:rPr>
          <w:rFonts w:asciiTheme="minorEastAsia" w:hAnsiTheme="minorEastAsia" w:hint="eastAsia"/>
          <w:sz w:val="22"/>
        </w:rPr>
        <w:t>⑻</w:t>
      </w:r>
      <w:r w:rsidR="00D01A8D" w:rsidRPr="00EC1B63">
        <w:rPr>
          <w:rFonts w:asciiTheme="minorEastAsia" w:hAnsiTheme="minorEastAsia" w:hint="eastAsia"/>
          <w:sz w:val="22"/>
        </w:rPr>
        <w:t xml:space="preserve">　</w:t>
      </w:r>
      <w:r w:rsidR="0029164D" w:rsidRPr="00EC1B63">
        <w:rPr>
          <w:rFonts w:asciiTheme="minorEastAsia" w:hAnsiTheme="minorEastAsia" w:hint="eastAsia"/>
          <w:sz w:val="22"/>
        </w:rPr>
        <w:t>対象施設を活かした自主事業、市民参画及び地域活性化の取組などの提案</w:t>
      </w:r>
    </w:p>
    <w:p w:rsidR="00AB3C18" w:rsidRPr="00EC1B63" w:rsidRDefault="00406697" w:rsidP="00D710B8">
      <w:pPr>
        <w:spacing w:line="340" w:lineRule="exact"/>
        <w:ind w:left="220" w:hangingChars="100" w:hanging="220"/>
        <w:rPr>
          <w:rFonts w:asciiTheme="minorEastAsia" w:hAnsiTheme="minorEastAsia"/>
          <w:sz w:val="22"/>
        </w:rPr>
      </w:pPr>
      <w:r>
        <w:rPr>
          <w:rFonts w:asciiTheme="minorEastAsia" w:hAnsiTheme="minorEastAsia" w:hint="eastAsia"/>
          <w:sz w:val="22"/>
        </w:rPr>
        <w:t xml:space="preserve">　⑼</w:t>
      </w:r>
      <w:r w:rsidR="00F0221E" w:rsidRPr="00EC1B63">
        <w:rPr>
          <w:rFonts w:asciiTheme="minorEastAsia" w:hAnsiTheme="minorEastAsia" w:hint="eastAsia"/>
          <w:sz w:val="22"/>
        </w:rPr>
        <w:t xml:space="preserve">　協定締結までのスケジュールと</w:t>
      </w:r>
      <w:r w:rsidR="0029164D" w:rsidRPr="00EC1B63">
        <w:rPr>
          <w:rFonts w:asciiTheme="minorEastAsia" w:hAnsiTheme="minorEastAsia" w:hint="eastAsia"/>
          <w:sz w:val="22"/>
        </w:rPr>
        <w:t>開館準備の期間、業務内容及びその費用に関する考え方</w:t>
      </w:r>
    </w:p>
    <w:p w:rsidR="008D0289" w:rsidRPr="00EC1B63" w:rsidRDefault="00D01A8D" w:rsidP="00D710B8">
      <w:pPr>
        <w:spacing w:line="340" w:lineRule="exact"/>
        <w:ind w:left="440" w:hangingChars="200" w:hanging="440"/>
        <w:rPr>
          <w:rFonts w:asciiTheme="minorEastAsia" w:hAnsiTheme="minorEastAsia"/>
          <w:sz w:val="22"/>
        </w:rPr>
      </w:pPr>
      <w:r w:rsidRPr="00EC1B63">
        <w:rPr>
          <w:rFonts w:asciiTheme="minorEastAsia" w:hAnsiTheme="minorEastAsia" w:hint="eastAsia"/>
          <w:sz w:val="22"/>
        </w:rPr>
        <w:t xml:space="preserve">　</w:t>
      </w:r>
      <w:r w:rsidR="00406697">
        <w:rPr>
          <w:rFonts w:asciiTheme="minorEastAsia" w:hAnsiTheme="minorEastAsia" w:hint="eastAsia"/>
          <w:sz w:val="22"/>
        </w:rPr>
        <w:t>⑽</w:t>
      </w:r>
      <w:r w:rsidR="00AB3C18" w:rsidRPr="00EC1B63">
        <w:rPr>
          <w:rFonts w:asciiTheme="minorEastAsia" w:hAnsiTheme="minorEastAsia" w:hint="eastAsia"/>
          <w:sz w:val="22"/>
        </w:rPr>
        <w:t xml:space="preserve">　</w:t>
      </w:r>
      <w:r w:rsidR="0029164D" w:rsidRPr="00EC1B63">
        <w:rPr>
          <w:rFonts w:asciiTheme="minorEastAsia" w:hAnsiTheme="minorEastAsia" w:hint="eastAsia"/>
          <w:sz w:val="22"/>
        </w:rPr>
        <w:t>対象施設の開館時間及び休館日に関する考え方</w:t>
      </w:r>
    </w:p>
    <w:p w:rsidR="00126587" w:rsidRPr="00EC1B63" w:rsidRDefault="003E6039" w:rsidP="00D710B8">
      <w:pPr>
        <w:spacing w:line="340" w:lineRule="exact"/>
        <w:ind w:left="440" w:hangingChars="200" w:hanging="440"/>
        <w:rPr>
          <w:rFonts w:asciiTheme="minorEastAsia" w:hAnsiTheme="minorEastAsia"/>
          <w:sz w:val="22"/>
        </w:rPr>
      </w:pPr>
      <w:r w:rsidRPr="00EC1B63">
        <w:rPr>
          <w:rFonts w:asciiTheme="minorEastAsia" w:hAnsiTheme="minorEastAsia" w:hint="eastAsia"/>
          <w:sz w:val="22"/>
        </w:rPr>
        <w:t xml:space="preserve">　</w:t>
      </w:r>
      <w:r w:rsidR="00406697">
        <w:rPr>
          <w:rFonts w:asciiTheme="minorEastAsia" w:hAnsiTheme="minorEastAsia" w:hint="eastAsia"/>
          <w:sz w:val="22"/>
        </w:rPr>
        <w:t>⑾</w:t>
      </w:r>
      <w:r w:rsidRPr="00EC1B63">
        <w:rPr>
          <w:rFonts w:asciiTheme="minorEastAsia" w:hAnsiTheme="minorEastAsia" w:hint="eastAsia"/>
          <w:sz w:val="22"/>
        </w:rPr>
        <w:t xml:space="preserve">　</w:t>
      </w:r>
      <w:r w:rsidR="0029164D" w:rsidRPr="00EC1B63">
        <w:rPr>
          <w:rFonts w:asciiTheme="minorEastAsia" w:hAnsiTheme="minorEastAsia" w:hint="eastAsia"/>
          <w:sz w:val="22"/>
        </w:rPr>
        <w:t>講堂、貸</w:t>
      </w:r>
      <w:r w:rsidR="00F0221E" w:rsidRPr="00EC1B63">
        <w:rPr>
          <w:rFonts w:asciiTheme="minorEastAsia" w:hAnsiTheme="minorEastAsia" w:hint="eastAsia"/>
          <w:sz w:val="22"/>
        </w:rPr>
        <w:t>会議</w:t>
      </w:r>
      <w:r w:rsidR="0029164D" w:rsidRPr="00EC1B63">
        <w:rPr>
          <w:rFonts w:asciiTheme="minorEastAsia" w:hAnsiTheme="minorEastAsia" w:hint="eastAsia"/>
          <w:sz w:val="22"/>
        </w:rPr>
        <w:t>室、ミュージアムショップ及びドリンクコーナー</w:t>
      </w:r>
      <w:r w:rsidR="00F0221E" w:rsidRPr="00EC1B63">
        <w:rPr>
          <w:rFonts w:asciiTheme="minorEastAsia" w:hAnsiTheme="minorEastAsia" w:hint="eastAsia"/>
          <w:sz w:val="22"/>
        </w:rPr>
        <w:t>等の諸室・コーナー</w:t>
      </w:r>
      <w:r w:rsidR="0029164D" w:rsidRPr="00EC1B63">
        <w:rPr>
          <w:rFonts w:asciiTheme="minorEastAsia" w:hAnsiTheme="minorEastAsia" w:hint="eastAsia"/>
          <w:sz w:val="22"/>
        </w:rPr>
        <w:t>の運営に関する考え方</w:t>
      </w:r>
    </w:p>
    <w:p w:rsidR="00697F60" w:rsidRPr="00EC1B63" w:rsidRDefault="00697F60" w:rsidP="00D710B8">
      <w:pPr>
        <w:spacing w:line="340" w:lineRule="exact"/>
        <w:ind w:left="440" w:hangingChars="200" w:hanging="440"/>
        <w:rPr>
          <w:rFonts w:asciiTheme="minorEastAsia" w:hAnsiTheme="minorEastAsia"/>
          <w:sz w:val="22"/>
        </w:rPr>
      </w:pPr>
      <w:r w:rsidRPr="00EC1B63">
        <w:rPr>
          <w:rFonts w:asciiTheme="minorEastAsia" w:hAnsiTheme="minorEastAsia" w:hint="eastAsia"/>
          <w:sz w:val="22"/>
        </w:rPr>
        <w:t xml:space="preserve">　</w:t>
      </w:r>
      <w:r w:rsidR="00406697">
        <w:rPr>
          <w:rFonts w:asciiTheme="minorEastAsia" w:hAnsiTheme="minorEastAsia" w:hint="eastAsia"/>
          <w:sz w:val="22"/>
        </w:rPr>
        <w:t>⑿</w:t>
      </w:r>
      <w:r w:rsidRPr="00EC1B63">
        <w:rPr>
          <w:rFonts w:asciiTheme="minorEastAsia" w:hAnsiTheme="minorEastAsia" w:hint="eastAsia"/>
          <w:sz w:val="22"/>
        </w:rPr>
        <w:t xml:space="preserve">　</w:t>
      </w:r>
      <w:r w:rsidR="00B076DE" w:rsidRPr="00EC1B63">
        <w:rPr>
          <w:rFonts w:asciiTheme="minorEastAsia" w:hAnsiTheme="minorEastAsia" w:hint="eastAsia"/>
          <w:sz w:val="22"/>
        </w:rPr>
        <w:t>上記想定下における運営費及び収入についての提案</w:t>
      </w:r>
    </w:p>
    <w:p w:rsidR="002630B1" w:rsidRPr="00EC1B63" w:rsidRDefault="00406697" w:rsidP="00D710B8">
      <w:pPr>
        <w:spacing w:line="340" w:lineRule="exact"/>
        <w:ind w:left="440" w:hangingChars="200" w:hanging="440"/>
        <w:rPr>
          <w:rFonts w:asciiTheme="minorEastAsia" w:hAnsiTheme="minorEastAsia"/>
          <w:sz w:val="22"/>
        </w:rPr>
      </w:pPr>
      <w:r>
        <w:rPr>
          <w:rFonts w:asciiTheme="minorEastAsia" w:hAnsiTheme="minorEastAsia" w:hint="eastAsia"/>
          <w:sz w:val="22"/>
        </w:rPr>
        <w:t xml:space="preserve">　⒀</w:t>
      </w:r>
      <w:r w:rsidR="002630B1" w:rsidRPr="00EC1B63">
        <w:rPr>
          <w:rFonts w:asciiTheme="minorEastAsia" w:hAnsiTheme="minorEastAsia" w:hint="eastAsia"/>
          <w:sz w:val="22"/>
        </w:rPr>
        <w:t xml:space="preserve">　</w:t>
      </w:r>
      <w:r w:rsidR="00B076DE" w:rsidRPr="00EC1B63">
        <w:rPr>
          <w:rFonts w:asciiTheme="minorEastAsia" w:hAnsiTheme="minorEastAsia" w:hint="eastAsia"/>
          <w:sz w:val="22"/>
        </w:rPr>
        <w:t>感染拡大防止対策のあり方やキャッシュレス決済の導入など「新しい生活様式」「ウィズコロナ（withコロナ）」に対応した博物館の管理運営上の提案</w:t>
      </w:r>
    </w:p>
    <w:p w:rsidR="002F63DB" w:rsidRPr="00EC1B63" w:rsidRDefault="002F63DB" w:rsidP="00D710B8">
      <w:pPr>
        <w:spacing w:line="340" w:lineRule="exact"/>
        <w:rPr>
          <w:rFonts w:asciiTheme="minorEastAsia" w:hAnsiTheme="minorEastAsia"/>
          <w:sz w:val="22"/>
        </w:rPr>
      </w:pPr>
      <w:r w:rsidRPr="00EC1B63">
        <w:rPr>
          <w:rFonts w:asciiTheme="minorEastAsia" w:hAnsiTheme="minorEastAsia" w:hint="eastAsia"/>
          <w:sz w:val="22"/>
        </w:rPr>
        <w:t xml:space="preserve">　</w:t>
      </w:r>
      <w:r w:rsidR="00406697">
        <w:rPr>
          <w:rFonts w:asciiTheme="minorEastAsia" w:hAnsiTheme="minorEastAsia" w:hint="eastAsia"/>
          <w:sz w:val="22"/>
        </w:rPr>
        <w:t>⒁</w:t>
      </w:r>
      <w:r w:rsidRPr="00EC1B63">
        <w:rPr>
          <w:rFonts w:asciiTheme="minorEastAsia" w:hAnsiTheme="minorEastAsia" w:hint="eastAsia"/>
          <w:sz w:val="22"/>
        </w:rPr>
        <w:t xml:space="preserve">　受託事業者公募時に配慮が必要な事項やその他の要望</w:t>
      </w:r>
    </w:p>
    <w:p w:rsidR="00D04EF1" w:rsidRPr="00EC1B63" w:rsidRDefault="00697F60" w:rsidP="00D710B8">
      <w:pPr>
        <w:spacing w:line="340" w:lineRule="exact"/>
        <w:rPr>
          <w:rFonts w:asciiTheme="minorEastAsia" w:hAnsiTheme="minorEastAsia"/>
          <w:sz w:val="22"/>
        </w:rPr>
      </w:pPr>
      <w:r w:rsidRPr="00EC1B63">
        <w:rPr>
          <w:rFonts w:asciiTheme="minorEastAsia" w:hAnsiTheme="minorEastAsia" w:hint="eastAsia"/>
          <w:sz w:val="22"/>
        </w:rPr>
        <w:t xml:space="preserve">　</w:t>
      </w:r>
      <w:r w:rsidR="00406697">
        <w:rPr>
          <w:rFonts w:asciiTheme="minorEastAsia" w:hAnsiTheme="minorEastAsia" w:hint="eastAsia"/>
          <w:sz w:val="22"/>
        </w:rPr>
        <w:t>⒂</w:t>
      </w:r>
      <w:r w:rsidR="003E6039" w:rsidRPr="00EC1B63">
        <w:rPr>
          <w:rFonts w:asciiTheme="minorEastAsia" w:hAnsiTheme="minorEastAsia" w:hint="eastAsia"/>
          <w:sz w:val="22"/>
        </w:rPr>
        <w:t xml:space="preserve">　</w:t>
      </w:r>
      <w:r w:rsidR="00757E7F" w:rsidRPr="00EC1B63">
        <w:rPr>
          <w:rFonts w:asciiTheme="minorEastAsia" w:hAnsiTheme="minorEastAsia" w:hint="eastAsia"/>
          <w:sz w:val="22"/>
        </w:rPr>
        <w:t>業務履行に</w:t>
      </w:r>
      <w:r w:rsidR="00D65D9B" w:rsidRPr="00EC1B63">
        <w:rPr>
          <w:rFonts w:asciiTheme="minorEastAsia" w:hAnsiTheme="minorEastAsia" w:hint="eastAsia"/>
          <w:sz w:val="22"/>
        </w:rPr>
        <w:t>当た</w:t>
      </w:r>
      <w:r w:rsidR="00757E7F" w:rsidRPr="00EC1B63">
        <w:rPr>
          <w:rFonts w:asciiTheme="minorEastAsia" w:hAnsiTheme="minorEastAsia" w:hint="eastAsia"/>
          <w:sz w:val="22"/>
        </w:rPr>
        <w:t>り工夫又は苦慮している点（実績等があれば）</w:t>
      </w:r>
    </w:p>
    <w:p w:rsidR="008D0289" w:rsidRDefault="008D0289" w:rsidP="00D710B8">
      <w:pPr>
        <w:autoSpaceDE w:val="0"/>
        <w:autoSpaceDN w:val="0"/>
        <w:adjustRightInd w:val="0"/>
        <w:spacing w:line="340" w:lineRule="exact"/>
        <w:jc w:val="left"/>
        <w:rPr>
          <w:rFonts w:asciiTheme="minorEastAsia" w:hAnsiTheme="minorEastAsia" w:cs="游明朝"/>
          <w:kern w:val="0"/>
          <w:sz w:val="22"/>
        </w:rPr>
      </w:pPr>
    </w:p>
    <w:p w:rsidR="000F3AAC" w:rsidRPr="00EC1B63" w:rsidRDefault="000F3AAC" w:rsidP="00D710B8">
      <w:pPr>
        <w:autoSpaceDE w:val="0"/>
        <w:autoSpaceDN w:val="0"/>
        <w:adjustRightInd w:val="0"/>
        <w:spacing w:line="340" w:lineRule="exact"/>
        <w:jc w:val="left"/>
        <w:rPr>
          <w:rFonts w:asciiTheme="minorEastAsia" w:hAnsiTheme="minorEastAsia" w:cs="游明朝"/>
          <w:kern w:val="0"/>
          <w:sz w:val="22"/>
        </w:rPr>
      </w:pPr>
    </w:p>
    <w:p w:rsidR="00C36080" w:rsidRPr="00EC1B63" w:rsidRDefault="006B7F0F" w:rsidP="00D710B8">
      <w:pPr>
        <w:autoSpaceDE w:val="0"/>
        <w:autoSpaceDN w:val="0"/>
        <w:adjustRightInd w:val="0"/>
        <w:spacing w:line="340" w:lineRule="exact"/>
        <w:jc w:val="left"/>
        <w:rPr>
          <w:rFonts w:asciiTheme="majorEastAsia" w:eastAsiaTheme="majorEastAsia" w:hAnsiTheme="majorEastAsia" w:cs="游明朝"/>
          <w:kern w:val="0"/>
          <w:sz w:val="22"/>
        </w:rPr>
      </w:pPr>
      <w:r w:rsidRPr="00EC1B63">
        <w:rPr>
          <w:rFonts w:asciiTheme="majorEastAsia" w:eastAsiaTheme="majorEastAsia" w:hAnsiTheme="majorEastAsia" w:cs="游明朝" w:hint="eastAsia"/>
          <w:kern w:val="0"/>
          <w:sz w:val="22"/>
        </w:rPr>
        <w:t>６</w:t>
      </w:r>
      <w:r w:rsidR="00C36080" w:rsidRPr="00EC1B63">
        <w:rPr>
          <w:rFonts w:asciiTheme="majorEastAsia" w:eastAsiaTheme="majorEastAsia" w:hAnsiTheme="majorEastAsia" w:cs="游明朝" w:hint="eastAsia"/>
          <w:kern w:val="0"/>
          <w:sz w:val="22"/>
        </w:rPr>
        <w:t xml:space="preserve">　</w:t>
      </w:r>
      <w:r w:rsidR="00D65D9B" w:rsidRPr="00EC1B63">
        <w:rPr>
          <w:rFonts w:asciiTheme="majorEastAsia" w:eastAsiaTheme="majorEastAsia" w:hAnsiTheme="majorEastAsia" w:cs="游明朝" w:hint="eastAsia"/>
          <w:kern w:val="0"/>
          <w:sz w:val="22"/>
        </w:rPr>
        <w:t>サウンディングの</w:t>
      </w:r>
      <w:r w:rsidR="00C36080" w:rsidRPr="00EC1B63">
        <w:rPr>
          <w:rFonts w:asciiTheme="majorEastAsia" w:eastAsiaTheme="majorEastAsia" w:hAnsiTheme="majorEastAsia" w:cs="游明朝" w:hint="eastAsia"/>
          <w:kern w:val="0"/>
          <w:sz w:val="22"/>
        </w:rPr>
        <w:t>スケジュール</w:t>
      </w:r>
    </w:p>
    <w:tbl>
      <w:tblPr>
        <w:tblStyle w:val="a3"/>
        <w:tblW w:w="0" w:type="auto"/>
        <w:tblInd w:w="250" w:type="dxa"/>
        <w:tblLook w:val="04A0" w:firstRow="1" w:lastRow="0" w:firstColumn="1" w:lastColumn="0" w:noHBand="0" w:noVBand="1"/>
      </w:tblPr>
      <w:tblGrid>
        <w:gridCol w:w="4758"/>
        <w:gridCol w:w="4620"/>
      </w:tblGrid>
      <w:tr w:rsidR="00EC1B63" w:rsidRPr="00EC1B63" w:rsidTr="005365F7">
        <w:tc>
          <w:tcPr>
            <w:tcW w:w="4820" w:type="dxa"/>
            <w:shd w:val="pct25" w:color="auto" w:fill="auto"/>
          </w:tcPr>
          <w:p w:rsidR="00C36080" w:rsidRPr="00EC1B63" w:rsidRDefault="00C36080" w:rsidP="00002CE7">
            <w:pPr>
              <w:spacing w:line="0" w:lineRule="atLeast"/>
              <w:rPr>
                <w:rFonts w:asciiTheme="minorEastAsia" w:hAnsiTheme="minorEastAsia"/>
                <w:sz w:val="22"/>
              </w:rPr>
            </w:pPr>
            <w:r w:rsidRPr="00EC1B63">
              <w:rPr>
                <w:rFonts w:asciiTheme="minorEastAsia" w:hAnsiTheme="minorEastAsia" w:hint="eastAsia"/>
                <w:sz w:val="22"/>
              </w:rPr>
              <w:t>実施要領の公表</w:t>
            </w:r>
          </w:p>
        </w:tc>
        <w:tc>
          <w:tcPr>
            <w:tcW w:w="4677" w:type="dxa"/>
          </w:tcPr>
          <w:p w:rsidR="00C36080" w:rsidRPr="00EC1B63" w:rsidRDefault="002C17D7" w:rsidP="00002CE7">
            <w:pPr>
              <w:spacing w:line="0" w:lineRule="atLeast"/>
              <w:rPr>
                <w:rFonts w:asciiTheme="minorEastAsia" w:hAnsiTheme="minorEastAsia"/>
                <w:sz w:val="22"/>
              </w:rPr>
            </w:pPr>
            <w:r w:rsidRPr="00EC1B63">
              <w:rPr>
                <w:rFonts w:asciiTheme="minorEastAsia" w:hAnsiTheme="minorEastAsia" w:hint="eastAsia"/>
                <w:sz w:val="22"/>
              </w:rPr>
              <w:t>令和３年７</w:t>
            </w:r>
            <w:r w:rsidR="00C36080" w:rsidRPr="00EC1B63">
              <w:rPr>
                <w:rFonts w:asciiTheme="minorEastAsia" w:hAnsiTheme="minorEastAsia" w:hint="eastAsia"/>
                <w:sz w:val="22"/>
              </w:rPr>
              <w:t>月</w:t>
            </w:r>
            <w:r w:rsidR="00322AA7">
              <w:rPr>
                <w:rFonts w:asciiTheme="minorEastAsia" w:hAnsiTheme="minorEastAsia" w:hint="eastAsia"/>
                <w:sz w:val="22"/>
              </w:rPr>
              <w:t>２６</w:t>
            </w:r>
            <w:r w:rsidR="00C36080" w:rsidRPr="00EC1B63">
              <w:rPr>
                <w:rFonts w:asciiTheme="minorEastAsia" w:hAnsiTheme="minorEastAsia" w:hint="eastAsia"/>
                <w:sz w:val="22"/>
              </w:rPr>
              <w:t>日（</w:t>
            </w:r>
            <w:r w:rsidRPr="00EC1B63">
              <w:rPr>
                <w:rFonts w:asciiTheme="minorEastAsia" w:hAnsiTheme="minorEastAsia" w:hint="eastAsia"/>
                <w:sz w:val="22"/>
              </w:rPr>
              <w:t>月</w:t>
            </w:r>
            <w:r w:rsidR="00C36080" w:rsidRPr="00EC1B63">
              <w:rPr>
                <w:rFonts w:asciiTheme="minorEastAsia" w:hAnsiTheme="minorEastAsia" w:hint="eastAsia"/>
                <w:sz w:val="22"/>
              </w:rPr>
              <w:t>）</w:t>
            </w:r>
          </w:p>
        </w:tc>
      </w:tr>
      <w:tr w:rsidR="00EC1B63" w:rsidRPr="00EC1B63" w:rsidTr="005365F7">
        <w:tc>
          <w:tcPr>
            <w:tcW w:w="4820" w:type="dxa"/>
            <w:shd w:val="pct25" w:color="auto" w:fill="auto"/>
          </w:tcPr>
          <w:p w:rsidR="00676732" w:rsidRPr="00EC1B63" w:rsidRDefault="00676732" w:rsidP="00002CE7">
            <w:pPr>
              <w:spacing w:line="0" w:lineRule="atLeast"/>
              <w:rPr>
                <w:rFonts w:asciiTheme="minorEastAsia" w:hAnsiTheme="minorEastAsia"/>
                <w:sz w:val="22"/>
              </w:rPr>
            </w:pPr>
            <w:r w:rsidRPr="00EC1B63">
              <w:rPr>
                <w:rFonts w:asciiTheme="minorEastAsia" w:hAnsiTheme="minorEastAsia" w:hint="eastAsia"/>
                <w:sz w:val="22"/>
              </w:rPr>
              <w:t>守秘義務対象資料提供のための守秘義務に係る誓約書提出期間</w:t>
            </w:r>
          </w:p>
        </w:tc>
        <w:tc>
          <w:tcPr>
            <w:tcW w:w="4677" w:type="dxa"/>
          </w:tcPr>
          <w:p w:rsidR="00676732" w:rsidRPr="00EC1B63" w:rsidRDefault="00676732" w:rsidP="00002CE7">
            <w:pPr>
              <w:spacing w:line="0" w:lineRule="atLeast"/>
              <w:rPr>
                <w:rFonts w:asciiTheme="minorEastAsia" w:hAnsiTheme="minorEastAsia"/>
                <w:sz w:val="22"/>
              </w:rPr>
            </w:pPr>
            <w:r w:rsidRPr="00EC1B63">
              <w:rPr>
                <w:rFonts w:asciiTheme="minorEastAsia" w:hAnsiTheme="minorEastAsia" w:hint="eastAsia"/>
                <w:sz w:val="22"/>
              </w:rPr>
              <w:t>公表日～</w:t>
            </w:r>
            <w:r w:rsidR="002C17D7" w:rsidRPr="00EC1B63">
              <w:rPr>
                <w:rFonts w:asciiTheme="minorEastAsia" w:hAnsiTheme="minorEastAsia" w:hint="eastAsia"/>
                <w:sz w:val="22"/>
              </w:rPr>
              <w:t>令和３</w:t>
            </w:r>
            <w:r w:rsidR="0055531A" w:rsidRPr="00EC1B63">
              <w:rPr>
                <w:rFonts w:asciiTheme="minorEastAsia" w:hAnsiTheme="minorEastAsia" w:hint="eastAsia"/>
                <w:sz w:val="22"/>
              </w:rPr>
              <w:t>年</w:t>
            </w:r>
            <w:r w:rsidR="0093692B">
              <w:rPr>
                <w:rFonts w:asciiTheme="minorEastAsia" w:hAnsiTheme="minorEastAsia" w:hint="eastAsia"/>
                <w:sz w:val="22"/>
              </w:rPr>
              <w:t>８</w:t>
            </w:r>
            <w:r w:rsidRPr="00EC1B63">
              <w:rPr>
                <w:rFonts w:asciiTheme="minorEastAsia" w:hAnsiTheme="minorEastAsia" w:hint="eastAsia"/>
                <w:sz w:val="22"/>
              </w:rPr>
              <w:t>月</w:t>
            </w:r>
            <w:r w:rsidR="0087748E">
              <w:rPr>
                <w:rFonts w:asciiTheme="minorEastAsia" w:hAnsiTheme="minorEastAsia" w:hint="eastAsia"/>
                <w:sz w:val="22"/>
              </w:rPr>
              <w:t>１１</w:t>
            </w:r>
            <w:r w:rsidRPr="00EC1B63">
              <w:rPr>
                <w:rFonts w:asciiTheme="minorEastAsia" w:hAnsiTheme="minorEastAsia" w:hint="eastAsia"/>
                <w:sz w:val="22"/>
              </w:rPr>
              <w:t>日（</w:t>
            </w:r>
            <w:r w:rsidR="0087748E">
              <w:rPr>
                <w:rFonts w:asciiTheme="minorEastAsia" w:hAnsiTheme="minorEastAsia" w:hint="eastAsia"/>
                <w:sz w:val="22"/>
              </w:rPr>
              <w:t>水</w:t>
            </w:r>
            <w:r w:rsidRPr="00EC1B63">
              <w:rPr>
                <w:rFonts w:asciiTheme="minorEastAsia" w:hAnsiTheme="minorEastAsia" w:hint="eastAsia"/>
                <w:sz w:val="22"/>
              </w:rPr>
              <w:t>）</w:t>
            </w:r>
          </w:p>
        </w:tc>
      </w:tr>
      <w:tr w:rsidR="00EC1B63" w:rsidRPr="00EC1B63" w:rsidTr="005365F7">
        <w:tc>
          <w:tcPr>
            <w:tcW w:w="4820" w:type="dxa"/>
            <w:shd w:val="pct25" w:color="auto" w:fill="auto"/>
          </w:tcPr>
          <w:p w:rsidR="00C36080" w:rsidRPr="00EC1B63" w:rsidRDefault="00B43E53" w:rsidP="00002CE7">
            <w:pPr>
              <w:spacing w:line="0" w:lineRule="atLeast"/>
              <w:rPr>
                <w:rFonts w:asciiTheme="minorEastAsia" w:hAnsiTheme="minorEastAsia"/>
                <w:sz w:val="22"/>
              </w:rPr>
            </w:pPr>
            <w:r w:rsidRPr="00EC1B63">
              <w:rPr>
                <w:rFonts w:asciiTheme="minorEastAsia" w:hAnsiTheme="minorEastAsia" w:hint="eastAsia"/>
                <w:sz w:val="22"/>
              </w:rPr>
              <w:t>事前質問の受付</w:t>
            </w:r>
            <w:r w:rsidR="000163C6" w:rsidRPr="00EC1B63">
              <w:rPr>
                <w:rFonts w:asciiTheme="minorEastAsia" w:hAnsiTheme="minorEastAsia" w:hint="eastAsia"/>
                <w:sz w:val="22"/>
              </w:rPr>
              <w:t>期間</w:t>
            </w:r>
          </w:p>
        </w:tc>
        <w:tc>
          <w:tcPr>
            <w:tcW w:w="4677" w:type="dxa"/>
          </w:tcPr>
          <w:p w:rsidR="00C36080" w:rsidRPr="00EC1B63" w:rsidRDefault="00B43E53" w:rsidP="00002CE7">
            <w:pPr>
              <w:spacing w:line="0" w:lineRule="atLeast"/>
              <w:rPr>
                <w:rFonts w:asciiTheme="minorEastAsia" w:hAnsiTheme="minorEastAsia"/>
                <w:sz w:val="22"/>
              </w:rPr>
            </w:pPr>
            <w:r w:rsidRPr="00EC1B63">
              <w:rPr>
                <w:rFonts w:asciiTheme="minorEastAsia" w:hAnsiTheme="minorEastAsia" w:hint="eastAsia"/>
                <w:sz w:val="22"/>
              </w:rPr>
              <w:t>公表日～</w:t>
            </w:r>
            <w:r w:rsidR="00322AA7">
              <w:rPr>
                <w:rFonts w:asciiTheme="minorEastAsia" w:hAnsiTheme="minorEastAsia" w:hint="eastAsia"/>
                <w:sz w:val="22"/>
              </w:rPr>
              <w:t>令和３年８</w:t>
            </w:r>
            <w:r w:rsidR="00C36080" w:rsidRPr="00EC1B63">
              <w:rPr>
                <w:rFonts w:asciiTheme="minorEastAsia" w:hAnsiTheme="minorEastAsia" w:hint="eastAsia"/>
                <w:sz w:val="22"/>
              </w:rPr>
              <w:t>月</w:t>
            </w:r>
            <w:r w:rsidR="00322AA7">
              <w:rPr>
                <w:rFonts w:asciiTheme="minorEastAsia" w:hAnsiTheme="minorEastAsia" w:hint="eastAsia"/>
                <w:sz w:val="22"/>
              </w:rPr>
              <w:t>４</w:t>
            </w:r>
            <w:r w:rsidR="00C36080" w:rsidRPr="00EC1B63">
              <w:rPr>
                <w:rFonts w:asciiTheme="minorEastAsia" w:hAnsiTheme="minorEastAsia" w:hint="eastAsia"/>
                <w:sz w:val="22"/>
              </w:rPr>
              <w:t>日（</w:t>
            </w:r>
            <w:r w:rsidR="00322AA7">
              <w:rPr>
                <w:rFonts w:asciiTheme="minorEastAsia" w:hAnsiTheme="minorEastAsia" w:hint="eastAsia"/>
                <w:sz w:val="22"/>
              </w:rPr>
              <w:t>水</w:t>
            </w:r>
            <w:r w:rsidR="00C36080" w:rsidRPr="00EC1B63">
              <w:rPr>
                <w:rFonts w:asciiTheme="minorEastAsia" w:hAnsiTheme="minorEastAsia" w:hint="eastAsia"/>
                <w:sz w:val="22"/>
              </w:rPr>
              <w:t>）</w:t>
            </w:r>
          </w:p>
        </w:tc>
      </w:tr>
      <w:tr w:rsidR="00EC1B63" w:rsidRPr="00EC1B63" w:rsidTr="005365F7">
        <w:tc>
          <w:tcPr>
            <w:tcW w:w="4820" w:type="dxa"/>
            <w:shd w:val="pct25" w:color="auto" w:fill="auto"/>
          </w:tcPr>
          <w:p w:rsidR="00C36080" w:rsidRPr="00EC1B63" w:rsidRDefault="00C36080" w:rsidP="00002CE7">
            <w:pPr>
              <w:spacing w:line="0" w:lineRule="atLeast"/>
              <w:rPr>
                <w:rFonts w:asciiTheme="minorEastAsia" w:hAnsiTheme="minorEastAsia"/>
                <w:sz w:val="22"/>
              </w:rPr>
            </w:pPr>
            <w:r w:rsidRPr="00EC1B63">
              <w:rPr>
                <w:rFonts w:asciiTheme="minorEastAsia" w:hAnsiTheme="minorEastAsia" w:hint="eastAsia"/>
                <w:sz w:val="22"/>
              </w:rPr>
              <w:t>事前</w:t>
            </w:r>
            <w:r w:rsidR="00B43E53" w:rsidRPr="00EC1B63">
              <w:rPr>
                <w:rFonts w:asciiTheme="minorEastAsia" w:hAnsiTheme="minorEastAsia" w:hint="eastAsia"/>
                <w:sz w:val="22"/>
              </w:rPr>
              <w:t>質問の</w:t>
            </w:r>
            <w:r w:rsidRPr="00EC1B63">
              <w:rPr>
                <w:rFonts w:asciiTheme="minorEastAsia" w:hAnsiTheme="minorEastAsia" w:hint="eastAsia"/>
                <w:sz w:val="22"/>
              </w:rPr>
              <w:t>回答</w:t>
            </w:r>
            <w:r w:rsidR="00B076DE" w:rsidRPr="00EC1B63">
              <w:rPr>
                <w:rFonts w:asciiTheme="minorEastAsia" w:hAnsiTheme="minorEastAsia" w:hint="eastAsia"/>
                <w:sz w:val="22"/>
              </w:rPr>
              <w:t>（市公式</w:t>
            </w:r>
            <w:r w:rsidRPr="00EC1B63">
              <w:rPr>
                <w:rFonts w:asciiTheme="minorEastAsia" w:hAnsiTheme="minorEastAsia" w:hint="eastAsia"/>
                <w:sz w:val="22"/>
              </w:rPr>
              <w:t>ホームページ</w:t>
            </w:r>
            <w:r w:rsidR="00B43E53" w:rsidRPr="00EC1B63">
              <w:rPr>
                <w:rFonts w:asciiTheme="minorEastAsia" w:hAnsiTheme="minorEastAsia" w:hint="eastAsia"/>
                <w:sz w:val="22"/>
              </w:rPr>
              <w:t>で公表</w:t>
            </w:r>
            <w:r w:rsidRPr="00EC1B63">
              <w:rPr>
                <w:rFonts w:asciiTheme="minorEastAsia" w:hAnsiTheme="minorEastAsia" w:hint="eastAsia"/>
                <w:sz w:val="22"/>
              </w:rPr>
              <w:t>）</w:t>
            </w:r>
          </w:p>
        </w:tc>
        <w:tc>
          <w:tcPr>
            <w:tcW w:w="4677" w:type="dxa"/>
          </w:tcPr>
          <w:p w:rsidR="00C36080" w:rsidRPr="00EC1B63" w:rsidRDefault="002C17D7" w:rsidP="00002CE7">
            <w:pPr>
              <w:spacing w:line="0" w:lineRule="atLeast"/>
              <w:rPr>
                <w:rFonts w:asciiTheme="minorEastAsia" w:hAnsiTheme="minorEastAsia"/>
                <w:sz w:val="22"/>
              </w:rPr>
            </w:pPr>
            <w:r w:rsidRPr="00EC1B63">
              <w:rPr>
                <w:rFonts w:asciiTheme="minorEastAsia" w:hAnsiTheme="minorEastAsia" w:hint="eastAsia"/>
                <w:sz w:val="22"/>
              </w:rPr>
              <w:t>令和３年８</w:t>
            </w:r>
            <w:r w:rsidR="00C36080" w:rsidRPr="00EC1B63">
              <w:rPr>
                <w:rFonts w:asciiTheme="minorEastAsia" w:hAnsiTheme="minorEastAsia" w:hint="eastAsia"/>
                <w:sz w:val="22"/>
              </w:rPr>
              <w:t>月</w:t>
            </w:r>
            <w:r w:rsidR="00322AA7">
              <w:rPr>
                <w:rFonts w:asciiTheme="minorEastAsia" w:hAnsiTheme="minorEastAsia" w:hint="eastAsia"/>
                <w:sz w:val="22"/>
              </w:rPr>
              <w:t>９</w:t>
            </w:r>
            <w:r w:rsidR="00C36080" w:rsidRPr="00EC1B63">
              <w:rPr>
                <w:rFonts w:asciiTheme="minorEastAsia" w:hAnsiTheme="minorEastAsia" w:hint="eastAsia"/>
                <w:sz w:val="22"/>
              </w:rPr>
              <w:t>日（</w:t>
            </w:r>
            <w:r w:rsidR="00322AA7">
              <w:rPr>
                <w:rFonts w:asciiTheme="minorEastAsia" w:hAnsiTheme="minorEastAsia" w:hint="eastAsia"/>
                <w:sz w:val="22"/>
              </w:rPr>
              <w:t>月</w:t>
            </w:r>
            <w:r w:rsidR="00C36080" w:rsidRPr="00EC1B63">
              <w:rPr>
                <w:rFonts w:asciiTheme="minorEastAsia" w:hAnsiTheme="minorEastAsia" w:hint="eastAsia"/>
                <w:sz w:val="22"/>
              </w:rPr>
              <w:t>）</w:t>
            </w:r>
            <w:r w:rsidR="00375D4A" w:rsidRPr="00EC1B63">
              <w:rPr>
                <w:rFonts w:asciiTheme="minorEastAsia" w:hAnsiTheme="minorEastAsia" w:hint="eastAsia"/>
                <w:sz w:val="22"/>
              </w:rPr>
              <w:t>頃</w:t>
            </w:r>
          </w:p>
        </w:tc>
      </w:tr>
      <w:tr w:rsidR="00EC1B63" w:rsidRPr="00EC1B63" w:rsidTr="005365F7">
        <w:tc>
          <w:tcPr>
            <w:tcW w:w="4820" w:type="dxa"/>
            <w:shd w:val="pct25" w:color="auto" w:fill="auto"/>
          </w:tcPr>
          <w:p w:rsidR="00C36080" w:rsidRPr="00EC1B63" w:rsidRDefault="00400ECC" w:rsidP="00002CE7">
            <w:pPr>
              <w:spacing w:line="0" w:lineRule="atLeast"/>
              <w:rPr>
                <w:rFonts w:asciiTheme="minorEastAsia" w:hAnsiTheme="minorEastAsia"/>
                <w:sz w:val="22"/>
              </w:rPr>
            </w:pPr>
            <w:r w:rsidRPr="00EC1B63">
              <w:rPr>
                <w:rFonts w:asciiTheme="minorEastAsia" w:hAnsiTheme="minorEastAsia" w:hint="eastAsia"/>
                <w:sz w:val="22"/>
              </w:rPr>
              <w:t>サウンディング</w:t>
            </w:r>
            <w:r w:rsidR="00B43E53" w:rsidRPr="00EC1B63">
              <w:rPr>
                <w:rFonts w:asciiTheme="minorEastAsia" w:hAnsiTheme="minorEastAsia" w:hint="eastAsia"/>
                <w:sz w:val="22"/>
              </w:rPr>
              <w:t>の</w:t>
            </w:r>
            <w:r w:rsidR="00C36080" w:rsidRPr="00EC1B63">
              <w:rPr>
                <w:rFonts w:asciiTheme="minorEastAsia" w:hAnsiTheme="minorEastAsia" w:hint="eastAsia"/>
                <w:sz w:val="22"/>
              </w:rPr>
              <w:t>参加申込</w:t>
            </w:r>
            <w:r w:rsidR="000163C6" w:rsidRPr="00EC1B63">
              <w:rPr>
                <w:rFonts w:asciiTheme="minorEastAsia" w:hAnsiTheme="minorEastAsia" w:hint="eastAsia"/>
                <w:sz w:val="22"/>
              </w:rPr>
              <w:t>期間</w:t>
            </w:r>
          </w:p>
        </w:tc>
        <w:tc>
          <w:tcPr>
            <w:tcW w:w="4677" w:type="dxa"/>
          </w:tcPr>
          <w:p w:rsidR="00C36080" w:rsidRPr="00EC1B63" w:rsidRDefault="000163C6" w:rsidP="00002CE7">
            <w:pPr>
              <w:spacing w:line="0" w:lineRule="atLeast"/>
              <w:rPr>
                <w:rFonts w:asciiTheme="minorEastAsia" w:hAnsiTheme="minorEastAsia"/>
                <w:sz w:val="22"/>
              </w:rPr>
            </w:pPr>
            <w:r w:rsidRPr="00EC1B63">
              <w:rPr>
                <w:rFonts w:asciiTheme="minorEastAsia" w:hAnsiTheme="minorEastAsia" w:hint="eastAsia"/>
                <w:sz w:val="22"/>
              </w:rPr>
              <w:t>公表日～</w:t>
            </w:r>
            <w:r w:rsidR="002C17D7" w:rsidRPr="00EC1B63">
              <w:rPr>
                <w:rFonts w:asciiTheme="minorEastAsia" w:hAnsiTheme="minorEastAsia" w:hint="eastAsia"/>
                <w:sz w:val="22"/>
              </w:rPr>
              <w:t>令和３年８</w:t>
            </w:r>
            <w:r w:rsidR="00C36080" w:rsidRPr="00EC1B63">
              <w:rPr>
                <w:rFonts w:asciiTheme="minorEastAsia" w:hAnsiTheme="minorEastAsia" w:hint="eastAsia"/>
                <w:sz w:val="22"/>
              </w:rPr>
              <w:t>月</w:t>
            </w:r>
            <w:r w:rsidR="0087748E">
              <w:rPr>
                <w:rFonts w:asciiTheme="minorEastAsia" w:hAnsiTheme="minorEastAsia" w:hint="eastAsia"/>
                <w:sz w:val="22"/>
              </w:rPr>
              <w:t>１１</w:t>
            </w:r>
            <w:r w:rsidR="00C36080" w:rsidRPr="00EC1B63">
              <w:rPr>
                <w:rFonts w:asciiTheme="minorEastAsia" w:hAnsiTheme="minorEastAsia" w:hint="eastAsia"/>
                <w:sz w:val="22"/>
              </w:rPr>
              <w:t>日（</w:t>
            </w:r>
            <w:r w:rsidR="0087748E">
              <w:rPr>
                <w:rFonts w:asciiTheme="minorEastAsia" w:hAnsiTheme="minorEastAsia" w:hint="eastAsia"/>
                <w:sz w:val="22"/>
              </w:rPr>
              <w:t>水</w:t>
            </w:r>
            <w:r w:rsidR="00C36080" w:rsidRPr="00EC1B63">
              <w:rPr>
                <w:rFonts w:asciiTheme="minorEastAsia" w:hAnsiTheme="minorEastAsia" w:hint="eastAsia"/>
                <w:sz w:val="22"/>
              </w:rPr>
              <w:t>）</w:t>
            </w:r>
          </w:p>
        </w:tc>
      </w:tr>
      <w:tr w:rsidR="00EC1B63" w:rsidRPr="00EC1B63" w:rsidTr="005365F7">
        <w:tc>
          <w:tcPr>
            <w:tcW w:w="4820" w:type="dxa"/>
            <w:shd w:val="pct25" w:color="auto" w:fill="auto"/>
          </w:tcPr>
          <w:p w:rsidR="00C36080" w:rsidRPr="00EC1B63" w:rsidRDefault="00400ECC" w:rsidP="00002CE7">
            <w:pPr>
              <w:spacing w:line="0" w:lineRule="atLeast"/>
              <w:rPr>
                <w:rFonts w:asciiTheme="minorEastAsia" w:hAnsiTheme="minorEastAsia"/>
                <w:sz w:val="22"/>
              </w:rPr>
            </w:pPr>
            <w:r w:rsidRPr="00EC1B63">
              <w:rPr>
                <w:rFonts w:asciiTheme="minorEastAsia" w:hAnsiTheme="minorEastAsia" w:hint="eastAsia"/>
                <w:sz w:val="22"/>
              </w:rPr>
              <w:t>サウンディング</w:t>
            </w:r>
            <w:r w:rsidR="00B43E53" w:rsidRPr="00EC1B63">
              <w:rPr>
                <w:rFonts w:asciiTheme="minorEastAsia" w:hAnsiTheme="minorEastAsia" w:hint="eastAsia"/>
                <w:sz w:val="22"/>
              </w:rPr>
              <w:t>の</w:t>
            </w:r>
            <w:r w:rsidR="00F37A05" w:rsidRPr="00EC1B63">
              <w:rPr>
                <w:rFonts w:asciiTheme="minorEastAsia" w:hAnsiTheme="minorEastAsia" w:hint="eastAsia"/>
                <w:sz w:val="22"/>
              </w:rPr>
              <w:t>実施日時及び会場</w:t>
            </w:r>
            <w:r w:rsidR="00C36080" w:rsidRPr="00EC1B63">
              <w:rPr>
                <w:rFonts w:asciiTheme="minorEastAsia" w:hAnsiTheme="minorEastAsia" w:hint="eastAsia"/>
                <w:sz w:val="22"/>
              </w:rPr>
              <w:t>の連絡</w:t>
            </w:r>
          </w:p>
        </w:tc>
        <w:tc>
          <w:tcPr>
            <w:tcW w:w="4677" w:type="dxa"/>
          </w:tcPr>
          <w:p w:rsidR="00C36080" w:rsidRPr="00EC1B63" w:rsidRDefault="002C17D7" w:rsidP="00002CE7">
            <w:pPr>
              <w:spacing w:line="0" w:lineRule="atLeast"/>
              <w:rPr>
                <w:rFonts w:asciiTheme="minorEastAsia" w:hAnsiTheme="minorEastAsia"/>
                <w:sz w:val="22"/>
              </w:rPr>
            </w:pPr>
            <w:r w:rsidRPr="00EC1B63">
              <w:rPr>
                <w:rFonts w:asciiTheme="minorEastAsia" w:hAnsiTheme="minorEastAsia" w:hint="eastAsia"/>
                <w:sz w:val="22"/>
              </w:rPr>
              <w:t>令和３</w:t>
            </w:r>
            <w:r w:rsidR="002F710C" w:rsidRPr="00EC1B63">
              <w:rPr>
                <w:rFonts w:asciiTheme="minorEastAsia" w:hAnsiTheme="minorEastAsia" w:hint="eastAsia"/>
                <w:sz w:val="22"/>
              </w:rPr>
              <w:t>年８</w:t>
            </w:r>
            <w:r w:rsidR="00C36080" w:rsidRPr="00EC1B63">
              <w:rPr>
                <w:rFonts w:asciiTheme="minorEastAsia" w:hAnsiTheme="minorEastAsia" w:hint="eastAsia"/>
                <w:sz w:val="22"/>
              </w:rPr>
              <w:t>月</w:t>
            </w:r>
            <w:r w:rsidR="0087748E">
              <w:rPr>
                <w:rFonts w:asciiTheme="minorEastAsia" w:hAnsiTheme="minorEastAsia" w:hint="eastAsia"/>
                <w:sz w:val="22"/>
              </w:rPr>
              <w:t>１７</w:t>
            </w:r>
            <w:r w:rsidR="00C36080" w:rsidRPr="00EC1B63">
              <w:rPr>
                <w:rFonts w:asciiTheme="minorEastAsia" w:hAnsiTheme="minorEastAsia" w:hint="eastAsia"/>
                <w:sz w:val="22"/>
              </w:rPr>
              <w:t>日（</w:t>
            </w:r>
            <w:r w:rsidR="0087748E">
              <w:rPr>
                <w:rFonts w:asciiTheme="minorEastAsia" w:hAnsiTheme="minorEastAsia" w:hint="eastAsia"/>
                <w:sz w:val="22"/>
              </w:rPr>
              <w:t>火</w:t>
            </w:r>
            <w:r w:rsidR="00C36080" w:rsidRPr="00EC1B63">
              <w:rPr>
                <w:rFonts w:asciiTheme="minorEastAsia" w:hAnsiTheme="minorEastAsia" w:hint="eastAsia"/>
                <w:sz w:val="22"/>
              </w:rPr>
              <w:t>）</w:t>
            </w:r>
            <w:r w:rsidR="0055531A" w:rsidRPr="00EC1B63">
              <w:rPr>
                <w:rFonts w:asciiTheme="minorEastAsia" w:hAnsiTheme="minorEastAsia" w:hint="eastAsia"/>
                <w:sz w:val="22"/>
              </w:rPr>
              <w:t>以降</w:t>
            </w:r>
          </w:p>
        </w:tc>
      </w:tr>
      <w:tr w:rsidR="00EC1B63" w:rsidRPr="00EC1B63" w:rsidTr="005365F7">
        <w:tc>
          <w:tcPr>
            <w:tcW w:w="4820" w:type="dxa"/>
            <w:shd w:val="pct25" w:color="auto" w:fill="auto"/>
          </w:tcPr>
          <w:p w:rsidR="00C36080" w:rsidRPr="00EC1B63" w:rsidRDefault="00C36080" w:rsidP="00002CE7">
            <w:pPr>
              <w:spacing w:line="0" w:lineRule="atLeast"/>
              <w:rPr>
                <w:rFonts w:asciiTheme="minorEastAsia" w:hAnsiTheme="minorEastAsia"/>
                <w:sz w:val="22"/>
              </w:rPr>
            </w:pPr>
            <w:r w:rsidRPr="00EC1B63">
              <w:rPr>
                <w:rFonts w:asciiTheme="minorEastAsia" w:hAnsiTheme="minorEastAsia" w:hint="eastAsia"/>
                <w:sz w:val="22"/>
              </w:rPr>
              <w:t>提案書の提出</w:t>
            </w:r>
            <w:r w:rsidR="000163C6" w:rsidRPr="00EC1B63">
              <w:rPr>
                <w:rFonts w:asciiTheme="minorEastAsia" w:hAnsiTheme="minorEastAsia" w:hint="eastAsia"/>
                <w:sz w:val="22"/>
              </w:rPr>
              <w:t>期間</w:t>
            </w:r>
          </w:p>
        </w:tc>
        <w:tc>
          <w:tcPr>
            <w:tcW w:w="4677" w:type="dxa"/>
          </w:tcPr>
          <w:p w:rsidR="00C36080" w:rsidRPr="00EC1B63" w:rsidRDefault="002C17D7" w:rsidP="00002CE7">
            <w:pPr>
              <w:spacing w:line="0" w:lineRule="atLeast"/>
              <w:rPr>
                <w:rFonts w:asciiTheme="minorEastAsia" w:hAnsiTheme="minorEastAsia"/>
                <w:sz w:val="22"/>
              </w:rPr>
            </w:pPr>
            <w:r w:rsidRPr="00EC1B63">
              <w:rPr>
                <w:rFonts w:asciiTheme="minorEastAsia" w:hAnsiTheme="minorEastAsia" w:hint="eastAsia"/>
                <w:sz w:val="22"/>
              </w:rPr>
              <w:t>令和３</w:t>
            </w:r>
            <w:r w:rsidR="002F710C" w:rsidRPr="00EC1B63">
              <w:rPr>
                <w:rFonts w:asciiTheme="minorEastAsia" w:hAnsiTheme="minorEastAsia" w:hint="eastAsia"/>
                <w:sz w:val="22"/>
              </w:rPr>
              <w:t>年８</w:t>
            </w:r>
            <w:r w:rsidR="00002CE7" w:rsidRPr="00EC1B63">
              <w:rPr>
                <w:rFonts w:asciiTheme="minorEastAsia" w:hAnsiTheme="minorEastAsia" w:hint="eastAsia"/>
                <w:sz w:val="22"/>
              </w:rPr>
              <w:t>月</w:t>
            </w:r>
            <w:r w:rsidR="0087748E">
              <w:rPr>
                <w:rFonts w:asciiTheme="minorEastAsia" w:hAnsiTheme="minorEastAsia" w:hint="eastAsia"/>
                <w:sz w:val="22"/>
              </w:rPr>
              <w:t>１７日（火</w:t>
            </w:r>
            <w:r w:rsidR="00002CE7" w:rsidRPr="00EC1B63">
              <w:rPr>
                <w:rFonts w:asciiTheme="minorEastAsia" w:hAnsiTheme="minorEastAsia" w:hint="eastAsia"/>
                <w:sz w:val="22"/>
              </w:rPr>
              <w:t>）</w:t>
            </w:r>
            <w:r w:rsidR="000163C6" w:rsidRPr="00EC1B63">
              <w:rPr>
                <w:rFonts w:asciiTheme="minorEastAsia" w:hAnsiTheme="minorEastAsia" w:hint="eastAsia"/>
                <w:sz w:val="22"/>
              </w:rPr>
              <w:t>～</w:t>
            </w:r>
            <w:r w:rsidR="0087748E">
              <w:rPr>
                <w:rFonts w:asciiTheme="minorEastAsia" w:hAnsiTheme="minorEastAsia" w:hint="eastAsia"/>
                <w:sz w:val="22"/>
              </w:rPr>
              <w:t>８</w:t>
            </w:r>
            <w:r w:rsidR="00C36080" w:rsidRPr="00EC1B63">
              <w:rPr>
                <w:rFonts w:asciiTheme="minorEastAsia" w:hAnsiTheme="minorEastAsia" w:hint="eastAsia"/>
                <w:sz w:val="22"/>
              </w:rPr>
              <w:t>月</w:t>
            </w:r>
            <w:r w:rsidR="0087748E">
              <w:rPr>
                <w:rFonts w:asciiTheme="minorEastAsia" w:hAnsiTheme="minorEastAsia" w:hint="eastAsia"/>
                <w:sz w:val="22"/>
              </w:rPr>
              <w:t>２４</w:t>
            </w:r>
            <w:r w:rsidR="00C36080" w:rsidRPr="00EC1B63">
              <w:rPr>
                <w:rFonts w:asciiTheme="minorEastAsia" w:hAnsiTheme="minorEastAsia" w:hint="eastAsia"/>
                <w:sz w:val="22"/>
              </w:rPr>
              <w:t>日（</w:t>
            </w:r>
            <w:r w:rsidR="0087748E">
              <w:rPr>
                <w:rFonts w:asciiTheme="minorEastAsia" w:hAnsiTheme="minorEastAsia" w:hint="eastAsia"/>
                <w:sz w:val="22"/>
              </w:rPr>
              <w:t>火</w:t>
            </w:r>
            <w:r w:rsidR="00C36080" w:rsidRPr="00EC1B63">
              <w:rPr>
                <w:rFonts w:asciiTheme="minorEastAsia" w:hAnsiTheme="minorEastAsia" w:hint="eastAsia"/>
                <w:sz w:val="22"/>
              </w:rPr>
              <w:t>）</w:t>
            </w:r>
          </w:p>
        </w:tc>
      </w:tr>
      <w:tr w:rsidR="00EC1B63" w:rsidRPr="00EC1B63" w:rsidTr="005365F7">
        <w:tc>
          <w:tcPr>
            <w:tcW w:w="4820" w:type="dxa"/>
            <w:shd w:val="pct25" w:color="auto" w:fill="auto"/>
          </w:tcPr>
          <w:p w:rsidR="00C36080" w:rsidRPr="00EC1B63" w:rsidRDefault="00400ECC" w:rsidP="00002CE7">
            <w:pPr>
              <w:spacing w:line="0" w:lineRule="atLeast"/>
              <w:rPr>
                <w:rFonts w:asciiTheme="minorEastAsia" w:hAnsiTheme="minorEastAsia"/>
                <w:sz w:val="22"/>
              </w:rPr>
            </w:pPr>
            <w:r w:rsidRPr="00EC1B63">
              <w:rPr>
                <w:rFonts w:asciiTheme="minorEastAsia" w:hAnsiTheme="minorEastAsia" w:hint="eastAsia"/>
                <w:sz w:val="22"/>
              </w:rPr>
              <w:t>サウンディング</w:t>
            </w:r>
            <w:r w:rsidR="00C36080" w:rsidRPr="00EC1B63">
              <w:rPr>
                <w:rFonts w:asciiTheme="minorEastAsia" w:hAnsiTheme="minorEastAsia" w:hint="eastAsia"/>
                <w:sz w:val="22"/>
              </w:rPr>
              <w:t>の実施</w:t>
            </w:r>
          </w:p>
        </w:tc>
        <w:tc>
          <w:tcPr>
            <w:tcW w:w="4677" w:type="dxa"/>
          </w:tcPr>
          <w:p w:rsidR="00C36080" w:rsidRPr="00EC1B63" w:rsidRDefault="000163C6" w:rsidP="00002CE7">
            <w:pPr>
              <w:spacing w:line="0" w:lineRule="atLeast"/>
              <w:rPr>
                <w:rFonts w:asciiTheme="minorEastAsia" w:hAnsiTheme="minorEastAsia"/>
                <w:sz w:val="22"/>
              </w:rPr>
            </w:pPr>
            <w:r w:rsidRPr="00EC1B63">
              <w:rPr>
                <w:rFonts w:asciiTheme="minorEastAsia" w:hAnsiTheme="minorEastAsia" w:hint="eastAsia"/>
                <w:sz w:val="22"/>
              </w:rPr>
              <w:t>令和３年</w:t>
            </w:r>
            <w:r w:rsidR="0087748E">
              <w:rPr>
                <w:rFonts w:asciiTheme="minorEastAsia" w:hAnsiTheme="minorEastAsia" w:hint="eastAsia"/>
                <w:sz w:val="22"/>
              </w:rPr>
              <w:t>８</w:t>
            </w:r>
            <w:r w:rsidR="00C36080" w:rsidRPr="00EC1B63">
              <w:rPr>
                <w:rFonts w:asciiTheme="minorEastAsia" w:hAnsiTheme="minorEastAsia" w:hint="eastAsia"/>
                <w:sz w:val="22"/>
              </w:rPr>
              <w:t>月</w:t>
            </w:r>
            <w:r w:rsidR="0087748E">
              <w:rPr>
                <w:rFonts w:asciiTheme="minorEastAsia" w:hAnsiTheme="minorEastAsia" w:hint="eastAsia"/>
                <w:sz w:val="22"/>
              </w:rPr>
              <w:t>３０</w:t>
            </w:r>
            <w:r w:rsidR="00C36080" w:rsidRPr="00EC1B63">
              <w:rPr>
                <w:rFonts w:asciiTheme="minorEastAsia" w:hAnsiTheme="minorEastAsia" w:hint="eastAsia"/>
                <w:sz w:val="22"/>
              </w:rPr>
              <w:t>日（</w:t>
            </w:r>
            <w:r w:rsidR="0087748E">
              <w:rPr>
                <w:rFonts w:asciiTheme="minorEastAsia" w:hAnsiTheme="minorEastAsia" w:hint="eastAsia"/>
                <w:sz w:val="22"/>
              </w:rPr>
              <w:t>月</w:t>
            </w:r>
            <w:r w:rsidR="002F710C" w:rsidRPr="00EC1B63">
              <w:rPr>
                <w:rFonts w:asciiTheme="minorEastAsia" w:hAnsiTheme="minorEastAsia" w:hint="eastAsia"/>
                <w:sz w:val="22"/>
              </w:rPr>
              <w:t>）～９</w:t>
            </w:r>
            <w:r w:rsidR="00C36080" w:rsidRPr="00EC1B63">
              <w:rPr>
                <w:rFonts w:asciiTheme="minorEastAsia" w:hAnsiTheme="minorEastAsia" w:hint="eastAsia"/>
                <w:sz w:val="22"/>
              </w:rPr>
              <w:t>月</w:t>
            </w:r>
            <w:r w:rsidR="0087748E">
              <w:rPr>
                <w:rFonts w:asciiTheme="minorEastAsia" w:hAnsiTheme="minorEastAsia" w:hint="eastAsia"/>
                <w:sz w:val="22"/>
              </w:rPr>
              <w:t>３</w:t>
            </w:r>
            <w:r w:rsidR="00C36080" w:rsidRPr="00EC1B63">
              <w:rPr>
                <w:rFonts w:asciiTheme="minorEastAsia" w:hAnsiTheme="minorEastAsia" w:hint="eastAsia"/>
                <w:sz w:val="22"/>
              </w:rPr>
              <w:t>日（</w:t>
            </w:r>
            <w:r w:rsidR="0087748E">
              <w:rPr>
                <w:rFonts w:asciiTheme="minorEastAsia" w:hAnsiTheme="minorEastAsia" w:hint="eastAsia"/>
                <w:sz w:val="22"/>
              </w:rPr>
              <w:t>金</w:t>
            </w:r>
            <w:r w:rsidR="00C36080" w:rsidRPr="00EC1B63">
              <w:rPr>
                <w:rFonts w:asciiTheme="minorEastAsia" w:hAnsiTheme="minorEastAsia" w:hint="eastAsia"/>
                <w:sz w:val="22"/>
              </w:rPr>
              <w:t>）</w:t>
            </w:r>
          </w:p>
        </w:tc>
      </w:tr>
      <w:tr w:rsidR="00EC1B63" w:rsidRPr="00EC1B63" w:rsidTr="005365F7">
        <w:tc>
          <w:tcPr>
            <w:tcW w:w="4820" w:type="dxa"/>
            <w:shd w:val="pct25" w:color="auto" w:fill="auto"/>
          </w:tcPr>
          <w:p w:rsidR="00C36080" w:rsidRPr="00EC1B63" w:rsidRDefault="00400ECC" w:rsidP="00002CE7">
            <w:pPr>
              <w:spacing w:line="0" w:lineRule="atLeast"/>
              <w:rPr>
                <w:rFonts w:asciiTheme="minorEastAsia" w:hAnsiTheme="minorEastAsia"/>
                <w:sz w:val="22"/>
              </w:rPr>
            </w:pPr>
            <w:r w:rsidRPr="00EC1B63">
              <w:rPr>
                <w:rFonts w:asciiTheme="minorEastAsia" w:hAnsiTheme="minorEastAsia" w:hint="eastAsia"/>
                <w:sz w:val="22"/>
              </w:rPr>
              <w:t>サウンディング</w:t>
            </w:r>
            <w:r w:rsidR="006A6606" w:rsidRPr="00EC1B63">
              <w:rPr>
                <w:rFonts w:asciiTheme="minorEastAsia" w:hAnsiTheme="minorEastAsia" w:hint="eastAsia"/>
                <w:sz w:val="22"/>
              </w:rPr>
              <w:t>の</w:t>
            </w:r>
            <w:r w:rsidR="00C36080" w:rsidRPr="00EC1B63">
              <w:rPr>
                <w:rFonts w:asciiTheme="minorEastAsia" w:hAnsiTheme="minorEastAsia" w:hint="eastAsia"/>
                <w:sz w:val="22"/>
              </w:rPr>
              <w:t>実施結果概要の公表</w:t>
            </w:r>
          </w:p>
        </w:tc>
        <w:tc>
          <w:tcPr>
            <w:tcW w:w="4677" w:type="dxa"/>
          </w:tcPr>
          <w:p w:rsidR="00C36080" w:rsidRPr="00EC1B63" w:rsidRDefault="000163C6" w:rsidP="00002CE7">
            <w:pPr>
              <w:spacing w:line="0" w:lineRule="atLeast"/>
              <w:rPr>
                <w:rFonts w:asciiTheme="minorEastAsia" w:hAnsiTheme="minorEastAsia"/>
                <w:sz w:val="22"/>
              </w:rPr>
            </w:pPr>
            <w:r w:rsidRPr="00EC1B63">
              <w:rPr>
                <w:rFonts w:asciiTheme="minorEastAsia" w:hAnsiTheme="minorEastAsia" w:hint="eastAsia"/>
                <w:sz w:val="22"/>
              </w:rPr>
              <w:t>令和３年</w:t>
            </w:r>
            <w:r w:rsidR="0087748E">
              <w:rPr>
                <w:rFonts w:asciiTheme="minorEastAsia" w:hAnsiTheme="minorEastAsia" w:hint="eastAsia"/>
                <w:sz w:val="22"/>
              </w:rPr>
              <w:t>９月下</w:t>
            </w:r>
            <w:r w:rsidR="0055531A" w:rsidRPr="00EC1B63">
              <w:rPr>
                <w:rFonts w:asciiTheme="minorEastAsia" w:hAnsiTheme="minorEastAsia" w:hint="eastAsia"/>
                <w:sz w:val="22"/>
              </w:rPr>
              <w:t>旬</w:t>
            </w:r>
            <w:r w:rsidR="00C36080" w:rsidRPr="00EC1B63">
              <w:rPr>
                <w:rFonts w:asciiTheme="minorEastAsia" w:hAnsiTheme="minorEastAsia" w:hint="eastAsia"/>
                <w:sz w:val="22"/>
              </w:rPr>
              <w:t>以降</w:t>
            </w:r>
          </w:p>
        </w:tc>
      </w:tr>
    </w:tbl>
    <w:p w:rsidR="00D65D9B" w:rsidRPr="00EC1B63" w:rsidRDefault="00D65D9B" w:rsidP="00D710B8">
      <w:pPr>
        <w:spacing w:line="340" w:lineRule="exact"/>
        <w:rPr>
          <w:rFonts w:asciiTheme="minorEastAsia" w:hAnsiTheme="minorEastAsia"/>
          <w:sz w:val="22"/>
        </w:rPr>
      </w:pPr>
    </w:p>
    <w:p w:rsidR="00D65D9B" w:rsidRPr="00EC1B63" w:rsidRDefault="00D65D9B" w:rsidP="00D65D9B">
      <w:pPr>
        <w:autoSpaceDE w:val="0"/>
        <w:autoSpaceDN w:val="0"/>
        <w:adjustRightInd w:val="0"/>
        <w:spacing w:line="340" w:lineRule="exact"/>
        <w:jc w:val="left"/>
        <w:rPr>
          <w:rFonts w:asciiTheme="majorEastAsia" w:eastAsiaTheme="majorEastAsia" w:hAnsiTheme="majorEastAsia" w:cs="游明朝"/>
          <w:kern w:val="0"/>
          <w:sz w:val="22"/>
        </w:rPr>
      </w:pPr>
      <w:r w:rsidRPr="00EC1B63">
        <w:rPr>
          <w:rFonts w:asciiTheme="majorEastAsia" w:eastAsiaTheme="majorEastAsia" w:hAnsiTheme="majorEastAsia" w:cs="游明朝" w:hint="eastAsia"/>
          <w:kern w:val="0"/>
          <w:sz w:val="22"/>
        </w:rPr>
        <w:t>７　サウンディングの進め方</w:t>
      </w:r>
    </w:p>
    <w:p w:rsidR="00676732" w:rsidRPr="00EC1B63" w:rsidRDefault="00676732" w:rsidP="00D65D9B">
      <w:pPr>
        <w:spacing w:line="340" w:lineRule="exact"/>
        <w:ind w:firstLineChars="100" w:firstLine="220"/>
        <w:rPr>
          <w:rFonts w:asciiTheme="minorEastAsia" w:hAnsiTheme="minorEastAsia"/>
          <w:sz w:val="22"/>
        </w:rPr>
      </w:pPr>
      <w:r w:rsidRPr="00EC1B63">
        <w:rPr>
          <w:rFonts w:asciiTheme="minorEastAsia" w:hAnsiTheme="minorEastAsia" w:hint="eastAsia"/>
          <w:sz w:val="22"/>
        </w:rPr>
        <w:t>⑴　守秘義務対象資料の提供</w:t>
      </w:r>
    </w:p>
    <w:p w:rsidR="00676732" w:rsidRPr="00EC1B63" w:rsidRDefault="00676732" w:rsidP="00264513">
      <w:pPr>
        <w:spacing w:line="340" w:lineRule="exact"/>
        <w:ind w:leftChars="100" w:left="430" w:hangingChars="100" w:hanging="220"/>
        <w:rPr>
          <w:rFonts w:asciiTheme="minorEastAsia" w:hAnsiTheme="minorEastAsia"/>
          <w:sz w:val="22"/>
        </w:rPr>
      </w:pPr>
      <w:r w:rsidRPr="00EC1B63">
        <w:rPr>
          <w:rFonts w:asciiTheme="minorEastAsia" w:hAnsiTheme="minorEastAsia" w:hint="eastAsia"/>
          <w:sz w:val="22"/>
        </w:rPr>
        <w:t xml:space="preserve">　　９⑵参考資料に掲げるもののうち、【守秘義務対象資料】と明記された資料の提供は、事前に</w:t>
      </w:r>
      <w:r w:rsidR="00264513" w:rsidRPr="00EC1B63">
        <w:rPr>
          <w:rFonts w:asciiTheme="minorEastAsia" w:hAnsiTheme="minorEastAsia" w:hint="eastAsia"/>
          <w:sz w:val="22"/>
        </w:rPr>
        <w:t>守秘義務に係る誓約書を提出した民間事業者にのみ行います。</w:t>
      </w:r>
    </w:p>
    <w:p w:rsidR="00264513" w:rsidRPr="00EC1B63" w:rsidRDefault="00264513" w:rsidP="00264513">
      <w:pPr>
        <w:spacing w:line="340" w:lineRule="exact"/>
        <w:ind w:leftChars="100" w:left="430" w:hangingChars="100" w:hanging="220"/>
        <w:rPr>
          <w:rFonts w:asciiTheme="minorEastAsia" w:hAnsiTheme="minorEastAsia"/>
          <w:sz w:val="22"/>
        </w:rPr>
      </w:pPr>
      <w:r w:rsidRPr="00EC1B63">
        <w:rPr>
          <w:rFonts w:asciiTheme="minorEastAsia" w:hAnsiTheme="minorEastAsia" w:hint="eastAsia"/>
          <w:sz w:val="22"/>
        </w:rPr>
        <w:t xml:space="preserve">　　守秘義務対象資料の提供を希望される方は、別紙【様式１】「新・松本市立博物館に関するサウンディング型市場調査守秘義務に係る誓約書」に必要事項を記入の上、期日までに様式記載の申込先へ</w:t>
      </w:r>
      <w:r w:rsidRPr="00EC1B63">
        <w:rPr>
          <w:rFonts w:asciiTheme="minorEastAsia" w:hAnsiTheme="minorEastAsia" w:hint="eastAsia"/>
          <w:sz w:val="22"/>
          <w:u w:val="single"/>
        </w:rPr>
        <w:t>郵送又は直接持参にて</w:t>
      </w:r>
      <w:r w:rsidRPr="00EC1B63">
        <w:rPr>
          <w:rFonts w:asciiTheme="minorEastAsia" w:hAnsiTheme="minorEastAsia" w:hint="eastAsia"/>
          <w:sz w:val="22"/>
        </w:rPr>
        <w:t>お申込みください（押印原本の確認のため）。宛名には【サウンディング型市場調査守秘義務に係る誓約書在中】と明記してください。</w:t>
      </w:r>
    </w:p>
    <w:p w:rsidR="00002CE7" w:rsidRPr="00EC1B63" w:rsidRDefault="00264513" w:rsidP="00D83128">
      <w:pPr>
        <w:spacing w:line="340" w:lineRule="exact"/>
        <w:ind w:leftChars="100" w:left="430" w:hangingChars="100" w:hanging="220"/>
        <w:rPr>
          <w:rFonts w:asciiTheme="minorEastAsia" w:hAnsiTheme="minorEastAsia"/>
          <w:sz w:val="22"/>
        </w:rPr>
      </w:pPr>
      <w:r w:rsidRPr="00EC1B63">
        <w:rPr>
          <w:rFonts w:asciiTheme="minorEastAsia" w:hAnsiTheme="minorEastAsia" w:hint="eastAsia"/>
          <w:sz w:val="22"/>
        </w:rPr>
        <w:t xml:space="preserve">　　</w:t>
      </w:r>
      <w:r w:rsidRPr="00EC1B63">
        <w:rPr>
          <w:rFonts w:asciiTheme="minorEastAsia" w:hAnsiTheme="minorEastAsia" w:hint="eastAsia"/>
          <w:sz w:val="22"/>
          <w:u w:val="single"/>
        </w:rPr>
        <w:t>守秘義務対象資料の提供が必要でない場合は、守秘義務に係る誓約書の提出は不要です</w:t>
      </w:r>
      <w:r w:rsidRPr="00EC1B63">
        <w:rPr>
          <w:rFonts w:asciiTheme="minorEastAsia" w:hAnsiTheme="minorEastAsia" w:hint="eastAsia"/>
          <w:sz w:val="22"/>
        </w:rPr>
        <w:t>。また、</w:t>
      </w:r>
      <w:r w:rsidRPr="00EC1B63">
        <w:rPr>
          <w:rFonts w:asciiTheme="minorEastAsia" w:hAnsiTheme="minorEastAsia" w:hint="eastAsia"/>
          <w:sz w:val="22"/>
          <w:u w:val="single"/>
        </w:rPr>
        <w:t>守秘義務対象資料の確認は、サウンディングへの参加の必須条件ではありません</w:t>
      </w:r>
      <w:r w:rsidRPr="00EC1B63">
        <w:rPr>
          <w:rFonts w:asciiTheme="minorEastAsia" w:hAnsiTheme="minorEastAsia" w:hint="eastAsia"/>
          <w:sz w:val="22"/>
        </w:rPr>
        <w:t>。</w:t>
      </w:r>
    </w:p>
    <w:p w:rsidR="005F7E44" w:rsidRPr="00EC1B63" w:rsidRDefault="005F7E44" w:rsidP="005F7E44">
      <w:pPr>
        <w:spacing w:line="340" w:lineRule="exact"/>
        <w:ind w:left="220" w:hangingChars="100" w:hanging="220"/>
        <w:rPr>
          <w:rFonts w:asciiTheme="minorEastAsia" w:hAnsiTheme="minorEastAsia"/>
          <w:sz w:val="22"/>
        </w:rPr>
      </w:pPr>
      <w:r w:rsidRPr="00EC1B63">
        <w:rPr>
          <w:rFonts w:asciiTheme="minorEastAsia" w:hAnsiTheme="minorEastAsia" w:hint="eastAsia"/>
          <w:sz w:val="22"/>
        </w:rPr>
        <w:t xml:space="preserve">　　ア　受付期間</w:t>
      </w:r>
    </w:p>
    <w:p w:rsidR="005F7E44" w:rsidRPr="00EC1B63" w:rsidRDefault="005F7E44" w:rsidP="005F7E44">
      <w:pPr>
        <w:spacing w:line="340" w:lineRule="exact"/>
        <w:ind w:left="220" w:hangingChars="100" w:hanging="220"/>
        <w:rPr>
          <w:rFonts w:asciiTheme="minorEastAsia" w:hAnsiTheme="minorEastAsia"/>
          <w:sz w:val="22"/>
        </w:rPr>
      </w:pPr>
      <w:r w:rsidRPr="00EC1B63">
        <w:rPr>
          <w:rFonts w:asciiTheme="minorEastAsia" w:hAnsiTheme="minorEastAsia" w:hint="eastAsia"/>
          <w:sz w:val="22"/>
        </w:rPr>
        <w:t xml:space="preserve">　　　　公表日</w:t>
      </w:r>
      <w:r w:rsidR="002F710C" w:rsidRPr="00EC1B63">
        <w:rPr>
          <w:rFonts w:asciiTheme="minorEastAsia" w:hAnsiTheme="minorEastAsia" w:hint="eastAsia"/>
          <w:sz w:val="22"/>
        </w:rPr>
        <w:t>から８</w:t>
      </w:r>
      <w:r w:rsidRPr="00EC1B63">
        <w:rPr>
          <w:rFonts w:asciiTheme="minorEastAsia" w:hAnsiTheme="minorEastAsia" w:hint="eastAsia"/>
          <w:sz w:val="22"/>
        </w:rPr>
        <w:t>月</w:t>
      </w:r>
      <w:r w:rsidR="0087748E">
        <w:rPr>
          <w:rFonts w:asciiTheme="minorEastAsia" w:hAnsiTheme="minorEastAsia" w:hint="eastAsia"/>
          <w:sz w:val="22"/>
        </w:rPr>
        <w:t>１１</w:t>
      </w:r>
      <w:r w:rsidRPr="00EC1B63">
        <w:rPr>
          <w:rFonts w:asciiTheme="minorEastAsia" w:hAnsiTheme="minorEastAsia" w:hint="eastAsia"/>
          <w:sz w:val="22"/>
        </w:rPr>
        <w:t>日（</w:t>
      </w:r>
      <w:r w:rsidR="0087748E">
        <w:rPr>
          <w:rFonts w:asciiTheme="minorEastAsia" w:hAnsiTheme="minorEastAsia" w:hint="eastAsia"/>
          <w:sz w:val="22"/>
        </w:rPr>
        <w:t>水</w:t>
      </w:r>
      <w:r w:rsidRPr="00EC1B63">
        <w:rPr>
          <w:rFonts w:asciiTheme="minorEastAsia" w:hAnsiTheme="minorEastAsia" w:hint="eastAsia"/>
          <w:sz w:val="22"/>
        </w:rPr>
        <w:t>）まで</w:t>
      </w:r>
    </w:p>
    <w:p w:rsidR="005F7E44" w:rsidRPr="00EC1B63" w:rsidRDefault="005F7E44" w:rsidP="005F7E44">
      <w:pPr>
        <w:spacing w:line="340" w:lineRule="exact"/>
        <w:ind w:left="220" w:hangingChars="100" w:hanging="220"/>
        <w:rPr>
          <w:rFonts w:asciiTheme="minorEastAsia" w:hAnsiTheme="minorEastAsia"/>
          <w:sz w:val="22"/>
        </w:rPr>
      </w:pPr>
      <w:r w:rsidRPr="00EC1B63">
        <w:rPr>
          <w:rFonts w:asciiTheme="minorEastAsia" w:hAnsiTheme="minorEastAsia" w:hint="eastAsia"/>
          <w:sz w:val="22"/>
        </w:rPr>
        <w:t xml:space="preserve">　　イ　</w:t>
      </w:r>
      <w:r w:rsidR="005258CF" w:rsidRPr="00EC1B63">
        <w:rPr>
          <w:rFonts w:asciiTheme="minorEastAsia" w:hAnsiTheme="minorEastAsia" w:hint="eastAsia"/>
          <w:sz w:val="22"/>
        </w:rPr>
        <w:t>守秘義務対象資料の配布</w:t>
      </w:r>
    </w:p>
    <w:p w:rsidR="005258CF" w:rsidRPr="00EC1B63" w:rsidRDefault="005258CF" w:rsidP="005F7E44">
      <w:pPr>
        <w:spacing w:line="340" w:lineRule="exact"/>
        <w:ind w:left="220" w:hangingChars="100" w:hanging="220"/>
        <w:rPr>
          <w:rFonts w:asciiTheme="minorEastAsia" w:hAnsiTheme="minorEastAsia"/>
          <w:sz w:val="22"/>
        </w:rPr>
      </w:pPr>
      <w:r w:rsidRPr="00EC1B63">
        <w:rPr>
          <w:rFonts w:asciiTheme="minorEastAsia" w:hAnsiTheme="minorEastAsia" w:hint="eastAsia"/>
          <w:sz w:val="22"/>
        </w:rPr>
        <w:t xml:space="preserve">　　　　守秘義務に関する誓約書を確認した者に、守秘義務対象資料をＣＤにて配布します。</w:t>
      </w:r>
    </w:p>
    <w:p w:rsidR="00BB5694" w:rsidRPr="00EC1B63" w:rsidRDefault="00676732" w:rsidP="00D65D9B">
      <w:pPr>
        <w:spacing w:line="340" w:lineRule="exact"/>
        <w:ind w:firstLineChars="100" w:firstLine="220"/>
        <w:rPr>
          <w:rFonts w:asciiTheme="minorEastAsia" w:hAnsiTheme="minorEastAsia"/>
          <w:sz w:val="22"/>
        </w:rPr>
      </w:pPr>
      <w:r w:rsidRPr="00EC1B63">
        <w:rPr>
          <w:rFonts w:asciiTheme="minorEastAsia" w:hAnsiTheme="minorEastAsia" w:hint="eastAsia"/>
          <w:sz w:val="22"/>
        </w:rPr>
        <w:lastRenderedPageBreak/>
        <w:t>⑵</w:t>
      </w:r>
      <w:r w:rsidR="001F42F1" w:rsidRPr="00EC1B63">
        <w:rPr>
          <w:rFonts w:asciiTheme="minorEastAsia" w:hAnsiTheme="minorEastAsia" w:hint="eastAsia"/>
          <w:sz w:val="22"/>
        </w:rPr>
        <w:t xml:space="preserve">　</w:t>
      </w:r>
      <w:r w:rsidR="005545EC" w:rsidRPr="00EC1B63">
        <w:rPr>
          <w:rFonts w:asciiTheme="minorEastAsia" w:hAnsiTheme="minorEastAsia" w:hint="eastAsia"/>
          <w:sz w:val="22"/>
        </w:rPr>
        <w:t>質問</w:t>
      </w:r>
      <w:r w:rsidR="001F42F1" w:rsidRPr="00EC1B63">
        <w:rPr>
          <w:rFonts w:asciiTheme="minorEastAsia" w:hAnsiTheme="minorEastAsia" w:hint="eastAsia"/>
          <w:sz w:val="22"/>
        </w:rPr>
        <w:t>の受付</w:t>
      </w:r>
      <w:r w:rsidR="005545EC" w:rsidRPr="00EC1B63">
        <w:rPr>
          <w:rFonts w:asciiTheme="minorEastAsia" w:hAnsiTheme="minorEastAsia" w:hint="eastAsia"/>
          <w:sz w:val="22"/>
        </w:rPr>
        <w:t>と回答</w:t>
      </w:r>
    </w:p>
    <w:p w:rsidR="00BB5694" w:rsidRPr="00EC1B63" w:rsidRDefault="00697F60" w:rsidP="00D65D9B">
      <w:pPr>
        <w:spacing w:line="340" w:lineRule="exact"/>
        <w:ind w:left="440" w:hangingChars="200" w:hanging="440"/>
        <w:rPr>
          <w:rFonts w:asciiTheme="minorEastAsia" w:hAnsiTheme="minorEastAsia"/>
          <w:sz w:val="22"/>
        </w:rPr>
      </w:pPr>
      <w:r w:rsidRPr="00EC1B63">
        <w:rPr>
          <w:rFonts w:asciiTheme="minorEastAsia" w:hAnsiTheme="minorEastAsia" w:hint="eastAsia"/>
          <w:sz w:val="22"/>
        </w:rPr>
        <w:t xml:space="preserve">　</w:t>
      </w:r>
      <w:r w:rsidR="00C36080" w:rsidRPr="00EC1B63">
        <w:rPr>
          <w:rFonts w:asciiTheme="minorEastAsia" w:hAnsiTheme="minorEastAsia" w:hint="eastAsia"/>
          <w:sz w:val="22"/>
        </w:rPr>
        <w:t xml:space="preserve">　</w:t>
      </w:r>
      <w:r w:rsidR="001F42F1" w:rsidRPr="00EC1B63">
        <w:rPr>
          <w:rFonts w:asciiTheme="minorEastAsia" w:hAnsiTheme="minorEastAsia" w:hint="eastAsia"/>
          <w:sz w:val="22"/>
        </w:rPr>
        <w:t xml:space="preserve">　</w:t>
      </w:r>
      <w:r w:rsidR="00400ECC" w:rsidRPr="00EC1B63">
        <w:rPr>
          <w:rFonts w:asciiTheme="minorEastAsia" w:hAnsiTheme="minorEastAsia" w:hint="eastAsia"/>
          <w:sz w:val="22"/>
        </w:rPr>
        <w:t>サウンディング</w:t>
      </w:r>
      <w:r w:rsidR="001F42F1" w:rsidRPr="00EC1B63">
        <w:rPr>
          <w:rFonts w:asciiTheme="minorEastAsia" w:hAnsiTheme="minorEastAsia" w:hint="eastAsia"/>
          <w:sz w:val="22"/>
        </w:rPr>
        <w:t>全般について</w:t>
      </w:r>
      <w:r w:rsidR="0037178F" w:rsidRPr="00EC1B63">
        <w:rPr>
          <w:rFonts w:asciiTheme="minorEastAsia" w:hAnsiTheme="minorEastAsia" w:hint="eastAsia"/>
          <w:sz w:val="22"/>
        </w:rPr>
        <w:t>質問</w:t>
      </w:r>
      <w:r w:rsidR="00BB5694" w:rsidRPr="00EC1B63">
        <w:rPr>
          <w:rFonts w:asciiTheme="minorEastAsia" w:hAnsiTheme="minorEastAsia" w:hint="eastAsia"/>
          <w:sz w:val="22"/>
        </w:rPr>
        <w:t>がある場合は、</w:t>
      </w:r>
      <w:r w:rsidR="00777A85" w:rsidRPr="00EC1B63">
        <w:rPr>
          <w:rFonts w:asciiTheme="minorEastAsia" w:hAnsiTheme="minorEastAsia" w:hint="eastAsia"/>
          <w:sz w:val="22"/>
        </w:rPr>
        <w:t>別紙【様式</w:t>
      </w:r>
      <w:r w:rsidR="0087748E">
        <w:rPr>
          <w:rFonts w:asciiTheme="minorEastAsia" w:hAnsiTheme="minorEastAsia" w:hint="eastAsia"/>
          <w:sz w:val="22"/>
        </w:rPr>
        <w:t>２</w:t>
      </w:r>
      <w:r w:rsidR="00777A85" w:rsidRPr="00EC1B63">
        <w:rPr>
          <w:rFonts w:asciiTheme="minorEastAsia" w:hAnsiTheme="minorEastAsia" w:hint="eastAsia"/>
          <w:sz w:val="22"/>
        </w:rPr>
        <w:t>】「新・松本市立博物館に</w:t>
      </w:r>
      <w:r w:rsidR="005365F7" w:rsidRPr="00EC1B63">
        <w:rPr>
          <w:rFonts w:asciiTheme="minorEastAsia" w:hAnsiTheme="minorEastAsia" w:hint="eastAsia"/>
          <w:sz w:val="22"/>
        </w:rPr>
        <w:t>関する</w:t>
      </w:r>
      <w:r w:rsidR="00777A85" w:rsidRPr="00EC1B63">
        <w:rPr>
          <w:rFonts w:asciiTheme="minorEastAsia" w:hAnsiTheme="minorEastAsia" w:hint="eastAsia"/>
          <w:sz w:val="22"/>
        </w:rPr>
        <w:t>サウンディング型市場調査事前</w:t>
      </w:r>
      <w:r w:rsidR="0037178F" w:rsidRPr="00EC1B63">
        <w:rPr>
          <w:rFonts w:asciiTheme="minorEastAsia" w:hAnsiTheme="minorEastAsia" w:hint="eastAsia"/>
          <w:sz w:val="22"/>
        </w:rPr>
        <w:t>質問</w:t>
      </w:r>
      <w:r w:rsidR="00C33B0D" w:rsidRPr="00EC1B63">
        <w:rPr>
          <w:rFonts w:asciiTheme="minorEastAsia" w:hAnsiTheme="minorEastAsia" w:hint="eastAsia"/>
          <w:sz w:val="22"/>
        </w:rPr>
        <w:t>書」に必要事項を記入し、期日までに</w:t>
      </w:r>
      <w:r w:rsidR="00F37A05" w:rsidRPr="00EC1B63">
        <w:rPr>
          <w:rFonts w:asciiTheme="minorEastAsia" w:hAnsiTheme="minorEastAsia" w:hint="eastAsia"/>
          <w:sz w:val="22"/>
        </w:rPr>
        <w:t>様式記載の送付先へ</w:t>
      </w:r>
      <w:r w:rsidR="00436234" w:rsidRPr="00EC1B63">
        <w:rPr>
          <w:rFonts w:asciiTheme="minorEastAsia" w:hAnsiTheme="minorEastAsia" w:hint="eastAsia"/>
          <w:sz w:val="22"/>
        </w:rPr>
        <w:t>電子メールにてご提出</w:t>
      </w:r>
      <w:r w:rsidR="00F37A05" w:rsidRPr="00EC1B63">
        <w:rPr>
          <w:rFonts w:asciiTheme="minorEastAsia" w:hAnsiTheme="minorEastAsia" w:hint="eastAsia"/>
          <w:sz w:val="22"/>
        </w:rPr>
        <w:t>ください。</w:t>
      </w:r>
      <w:r w:rsidR="00777A85" w:rsidRPr="00EC1B63">
        <w:rPr>
          <w:rFonts w:asciiTheme="minorEastAsia" w:hAnsiTheme="minorEastAsia" w:hint="eastAsia"/>
          <w:sz w:val="22"/>
        </w:rPr>
        <w:t>件名には、【事前質疑書】と記入してください。</w:t>
      </w:r>
    </w:p>
    <w:p w:rsidR="00477799" w:rsidRPr="00EC1B63" w:rsidRDefault="00277ABA" w:rsidP="00D710B8">
      <w:pPr>
        <w:spacing w:line="340" w:lineRule="exact"/>
        <w:ind w:left="220" w:hangingChars="100" w:hanging="220"/>
        <w:rPr>
          <w:rFonts w:asciiTheme="minorEastAsia" w:hAnsiTheme="minorEastAsia"/>
          <w:sz w:val="22"/>
        </w:rPr>
      </w:pPr>
      <w:r w:rsidRPr="00EC1B63">
        <w:rPr>
          <w:rFonts w:asciiTheme="minorEastAsia" w:hAnsiTheme="minorEastAsia" w:hint="eastAsia"/>
          <w:sz w:val="22"/>
        </w:rPr>
        <w:t xml:space="preserve">　</w:t>
      </w:r>
      <w:r w:rsidR="00C36080" w:rsidRPr="00EC1B63">
        <w:rPr>
          <w:rFonts w:asciiTheme="minorEastAsia" w:hAnsiTheme="minorEastAsia" w:hint="eastAsia"/>
          <w:sz w:val="22"/>
        </w:rPr>
        <w:t xml:space="preserve">　ア</w:t>
      </w:r>
      <w:r w:rsidRPr="00EC1B63">
        <w:rPr>
          <w:rFonts w:asciiTheme="minorEastAsia" w:hAnsiTheme="minorEastAsia" w:hint="eastAsia"/>
          <w:sz w:val="22"/>
        </w:rPr>
        <w:t xml:space="preserve">　</w:t>
      </w:r>
      <w:r w:rsidR="00777A85" w:rsidRPr="00EC1B63">
        <w:rPr>
          <w:rFonts w:asciiTheme="minorEastAsia" w:hAnsiTheme="minorEastAsia" w:hint="eastAsia"/>
          <w:sz w:val="22"/>
        </w:rPr>
        <w:t>受付期間</w:t>
      </w:r>
    </w:p>
    <w:p w:rsidR="006B7F0F" w:rsidRPr="00EC1B63" w:rsidRDefault="00277ABA" w:rsidP="00D710B8">
      <w:pPr>
        <w:spacing w:line="340" w:lineRule="exact"/>
        <w:ind w:left="220" w:hangingChars="100" w:hanging="220"/>
        <w:rPr>
          <w:rFonts w:asciiTheme="minorEastAsia" w:hAnsiTheme="minorEastAsia"/>
          <w:sz w:val="22"/>
        </w:rPr>
      </w:pPr>
      <w:r w:rsidRPr="00EC1B63">
        <w:rPr>
          <w:rFonts w:asciiTheme="minorEastAsia" w:hAnsiTheme="minorEastAsia" w:hint="eastAsia"/>
          <w:sz w:val="22"/>
        </w:rPr>
        <w:t xml:space="preserve">　　</w:t>
      </w:r>
      <w:r w:rsidR="001F42F1" w:rsidRPr="00EC1B63">
        <w:rPr>
          <w:rFonts w:asciiTheme="minorEastAsia" w:hAnsiTheme="minorEastAsia" w:hint="eastAsia"/>
          <w:sz w:val="22"/>
        </w:rPr>
        <w:t xml:space="preserve">　</w:t>
      </w:r>
      <w:r w:rsidR="00C36080" w:rsidRPr="00EC1B63">
        <w:rPr>
          <w:rFonts w:asciiTheme="minorEastAsia" w:hAnsiTheme="minorEastAsia" w:hint="eastAsia"/>
          <w:sz w:val="22"/>
        </w:rPr>
        <w:t xml:space="preserve">　</w:t>
      </w:r>
      <w:r w:rsidR="00375D4A" w:rsidRPr="00EC1B63">
        <w:rPr>
          <w:rFonts w:asciiTheme="minorEastAsia" w:hAnsiTheme="minorEastAsia" w:hint="eastAsia"/>
          <w:sz w:val="22"/>
        </w:rPr>
        <w:t>公表日</w:t>
      </w:r>
      <w:r w:rsidR="00322AA7">
        <w:rPr>
          <w:rFonts w:asciiTheme="minorEastAsia" w:hAnsiTheme="minorEastAsia" w:hint="eastAsia"/>
          <w:sz w:val="22"/>
        </w:rPr>
        <w:t>から８</w:t>
      </w:r>
      <w:r w:rsidR="00777A85" w:rsidRPr="00EC1B63">
        <w:rPr>
          <w:rFonts w:asciiTheme="minorEastAsia" w:hAnsiTheme="minorEastAsia" w:hint="eastAsia"/>
          <w:sz w:val="22"/>
        </w:rPr>
        <w:t>月</w:t>
      </w:r>
      <w:r w:rsidR="00322AA7">
        <w:rPr>
          <w:rFonts w:asciiTheme="minorEastAsia" w:hAnsiTheme="minorEastAsia" w:hint="eastAsia"/>
          <w:sz w:val="22"/>
        </w:rPr>
        <w:t>４</w:t>
      </w:r>
      <w:r w:rsidR="00777A85" w:rsidRPr="00EC1B63">
        <w:rPr>
          <w:rFonts w:asciiTheme="minorEastAsia" w:hAnsiTheme="minorEastAsia" w:hint="eastAsia"/>
          <w:sz w:val="22"/>
        </w:rPr>
        <w:t>日（</w:t>
      </w:r>
      <w:r w:rsidR="00322AA7">
        <w:rPr>
          <w:rFonts w:asciiTheme="minorEastAsia" w:hAnsiTheme="minorEastAsia" w:hint="eastAsia"/>
          <w:sz w:val="22"/>
        </w:rPr>
        <w:t>水</w:t>
      </w:r>
      <w:r w:rsidR="00777A85" w:rsidRPr="00EC1B63">
        <w:rPr>
          <w:rFonts w:asciiTheme="minorEastAsia" w:hAnsiTheme="minorEastAsia" w:hint="eastAsia"/>
          <w:sz w:val="22"/>
        </w:rPr>
        <w:t>）まで</w:t>
      </w:r>
    </w:p>
    <w:p w:rsidR="00477799" w:rsidRPr="00EC1B63" w:rsidRDefault="00277ABA" w:rsidP="00D710B8">
      <w:pPr>
        <w:spacing w:line="340" w:lineRule="exact"/>
        <w:ind w:left="220" w:hangingChars="100" w:hanging="220"/>
        <w:rPr>
          <w:rFonts w:asciiTheme="minorEastAsia" w:hAnsiTheme="minorEastAsia"/>
          <w:sz w:val="22"/>
        </w:rPr>
      </w:pPr>
      <w:r w:rsidRPr="00EC1B63">
        <w:rPr>
          <w:rFonts w:asciiTheme="minorEastAsia" w:hAnsiTheme="minorEastAsia" w:hint="eastAsia"/>
          <w:sz w:val="22"/>
        </w:rPr>
        <w:t xml:space="preserve">　</w:t>
      </w:r>
      <w:r w:rsidR="00C36080" w:rsidRPr="00EC1B63">
        <w:rPr>
          <w:rFonts w:asciiTheme="minorEastAsia" w:hAnsiTheme="minorEastAsia" w:hint="eastAsia"/>
          <w:sz w:val="22"/>
        </w:rPr>
        <w:t xml:space="preserve">　</w:t>
      </w:r>
      <w:r w:rsidR="00C33B0D" w:rsidRPr="00EC1B63">
        <w:rPr>
          <w:rFonts w:asciiTheme="minorEastAsia" w:hAnsiTheme="minorEastAsia" w:hint="eastAsia"/>
          <w:sz w:val="22"/>
        </w:rPr>
        <w:t>イ</w:t>
      </w:r>
      <w:r w:rsidRPr="00EC1B63">
        <w:rPr>
          <w:rFonts w:asciiTheme="minorEastAsia" w:hAnsiTheme="minorEastAsia" w:hint="eastAsia"/>
          <w:sz w:val="22"/>
        </w:rPr>
        <w:t xml:space="preserve">　</w:t>
      </w:r>
      <w:r w:rsidR="00777A85" w:rsidRPr="00EC1B63">
        <w:rPr>
          <w:rFonts w:asciiTheme="minorEastAsia" w:hAnsiTheme="minorEastAsia" w:hint="eastAsia"/>
          <w:sz w:val="22"/>
        </w:rPr>
        <w:t>回答の方法</w:t>
      </w:r>
    </w:p>
    <w:p w:rsidR="006F0ABF" w:rsidRPr="00EC1B63" w:rsidRDefault="00277ABA" w:rsidP="006F0ABF">
      <w:pPr>
        <w:spacing w:line="340" w:lineRule="exact"/>
        <w:ind w:left="220" w:hangingChars="100" w:hanging="220"/>
        <w:rPr>
          <w:rFonts w:asciiTheme="minorEastAsia" w:hAnsiTheme="minorEastAsia"/>
          <w:sz w:val="22"/>
        </w:rPr>
      </w:pPr>
      <w:r w:rsidRPr="00EC1B63">
        <w:rPr>
          <w:rFonts w:asciiTheme="minorEastAsia" w:hAnsiTheme="minorEastAsia" w:hint="eastAsia"/>
          <w:sz w:val="22"/>
        </w:rPr>
        <w:t xml:space="preserve">　</w:t>
      </w:r>
      <w:r w:rsidR="001F42F1" w:rsidRPr="00EC1B63">
        <w:rPr>
          <w:rFonts w:asciiTheme="minorEastAsia" w:hAnsiTheme="minorEastAsia" w:hint="eastAsia"/>
          <w:sz w:val="22"/>
        </w:rPr>
        <w:t xml:space="preserve">　</w:t>
      </w:r>
      <w:r w:rsidRPr="00EC1B63">
        <w:rPr>
          <w:rFonts w:asciiTheme="minorEastAsia" w:hAnsiTheme="minorEastAsia" w:hint="eastAsia"/>
          <w:sz w:val="22"/>
        </w:rPr>
        <w:t xml:space="preserve">　</w:t>
      </w:r>
      <w:r w:rsidR="00C36080" w:rsidRPr="00EC1B63">
        <w:rPr>
          <w:rFonts w:asciiTheme="minorEastAsia" w:hAnsiTheme="minorEastAsia" w:hint="eastAsia"/>
          <w:sz w:val="22"/>
        </w:rPr>
        <w:t xml:space="preserve">　</w:t>
      </w:r>
      <w:r w:rsidR="0037178F" w:rsidRPr="00EC1B63">
        <w:rPr>
          <w:rFonts w:asciiTheme="minorEastAsia" w:hAnsiTheme="minorEastAsia" w:hint="eastAsia"/>
          <w:sz w:val="22"/>
        </w:rPr>
        <w:t>受け付けた質問</w:t>
      </w:r>
      <w:r w:rsidRPr="00EC1B63">
        <w:rPr>
          <w:rFonts w:asciiTheme="minorEastAsia" w:hAnsiTheme="minorEastAsia" w:hint="eastAsia"/>
          <w:sz w:val="22"/>
        </w:rPr>
        <w:t>及び</w:t>
      </w:r>
      <w:r w:rsidR="00777A85" w:rsidRPr="00EC1B63">
        <w:rPr>
          <w:rFonts w:asciiTheme="minorEastAsia" w:hAnsiTheme="minorEastAsia" w:hint="eastAsia"/>
          <w:sz w:val="22"/>
        </w:rPr>
        <w:t>回答を</w:t>
      </w:r>
      <w:r w:rsidR="0037178F" w:rsidRPr="00EC1B63">
        <w:rPr>
          <w:rFonts w:asciiTheme="minorEastAsia" w:hAnsiTheme="minorEastAsia" w:hint="eastAsia"/>
          <w:sz w:val="22"/>
        </w:rPr>
        <w:t>市ホームページで公表</w:t>
      </w:r>
      <w:r w:rsidR="00777A85" w:rsidRPr="00EC1B63">
        <w:rPr>
          <w:rFonts w:asciiTheme="minorEastAsia" w:hAnsiTheme="minorEastAsia" w:hint="eastAsia"/>
          <w:sz w:val="22"/>
        </w:rPr>
        <w:t>します。</w:t>
      </w:r>
    </w:p>
    <w:p w:rsidR="00777A85" w:rsidRPr="00EC1B63" w:rsidRDefault="00EB788F" w:rsidP="00D710B8">
      <w:pPr>
        <w:spacing w:line="340" w:lineRule="exact"/>
        <w:ind w:left="440" w:hangingChars="200" w:hanging="440"/>
        <w:rPr>
          <w:rFonts w:asciiTheme="minorEastAsia" w:hAnsiTheme="minorEastAsia"/>
          <w:sz w:val="22"/>
        </w:rPr>
      </w:pPr>
      <w:r w:rsidRPr="00EC1B63">
        <w:rPr>
          <w:rFonts w:asciiTheme="minorEastAsia" w:hAnsiTheme="minorEastAsia" w:hint="eastAsia"/>
          <w:sz w:val="22"/>
        </w:rPr>
        <w:t xml:space="preserve">　</w:t>
      </w:r>
      <w:r w:rsidR="00C36080" w:rsidRPr="00EC1B63">
        <w:rPr>
          <w:rFonts w:asciiTheme="minorEastAsia" w:hAnsiTheme="minorEastAsia" w:hint="eastAsia"/>
          <w:sz w:val="22"/>
        </w:rPr>
        <w:t xml:space="preserve">　</w:t>
      </w:r>
      <w:r w:rsidR="00C33B0D" w:rsidRPr="00EC1B63">
        <w:rPr>
          <w:rFonts w:asciiTheme="minorEastAsia" w:hAnsiTheme="minorEastAsia" w:hint="eastAsia"/>
          <w:sz w:val="22"/>
        </w:rPr>
        <w:t>ウ</w:t>
      </w:r>
      <w:r w:rsidRPr="00EC1B63">
        <w:rPr>
          <w:rFonts w:asciiTheme="minorEastAsia" w:hAnsiTheme="minorEastAsia" w:hint="eastAsia"/>
          <w:sz w:val="22"/>
        </w:rPr>
        <w:t xml:space="preserve">　</w:t>
      </w:r>
      <w:r w:rsidR="0037178F" w:rsidRPr="00EC1B63">
        <w:rPr>
          <w:rFonts w:asciiTheme="minorEastAsia" w:hAnsiTheme="minorEastAsia" w:hint="eastAsia"/>
          <w:sz w:val="22"/>
        </w:rPr>
        <w:t>公表</w:t>
      </w:r>
      <w:r w:rsidR="006F2E17" w:rsidRPr="00EC1B63">
        <w:rPr>
          <w:rFonts w:asciiTheme="minorEastAsia" w:hAnsiTheme="minorEastAsia" w:hint="eastAsia"/>
          <w:sz w:val="22"/>
        </w:rPr>
        <w:t>時期</w:t>
      </w:r>
    </w:p>
    <w:p w:rsidR="00777A85" w:rsidRPr="00EC1B63" w:rsidRDefault="00EB788F" w:rsidP="00D710B8">
      <w:pPr>
        <w:spacing w:line="340" w:lineRule="exact"/>
        <w:ind w:left="440" w:hangingChars="200" w:hanging="440"/>
        <w:rPr>
          <w:rFonts w:asciiTheme="minorEastAsia" w:hAnsiTheme="minorEastAsia"/>
          <w:sz w:val="22"/>
        </w:rPr>
      </w:pPr>
      <w:r w:rsidRPr="00EC1B63">
        <w:rPr>
          <w:rFonts w:asciiTheme="minorEastAsia" w:hAnsiTheme="minorEastAsia" w:hint="eastAsia"/>
          <w:sz w:val="22"/>
        </w:rPr>
        <w:t xml:space="preserve">　</w:t>
      </w:r>
      <w:r w:rsidR="001F42F1" w:rsidRPr="00EC1B63">
        <w:rPr>
          <w:rFonts w:asciiTheme="minorEastAsia" w:hAnsiTheme="minorEastAsia" w:hint="eastAsia"/>
          <w:sz w:val="22"/>
        </w:rPr>
        <w:t xml:space="preserve">　</w:t>
      </w:r>
      <w:r w:rsidRPr="00EC1B63">
        <w:rPr>
          <w:rFonts w:asciiTheme="minorEastAsia" w:hAnsiTheme="minorEastAsia" w:hint="eastAsia"/>
          <w:sz w:val="22"/>
        </w:rPr>
        <w:t xml:space="preserve">　</w:t>
      </w:r>
      <w:r w:rsidR="00C36080" w:rsidRPr="00EC1B63">
        <w:rPr>
          <w:rFonts w:asciiTheme="minorEastAsia" w:hAnsiTheme="minorEastAsia" w:hint="eastAsia"/>
          <w:sz w:val="22"/>
        </w:rPr>
        <w:t xml:space="preserve">　</w:t>
      </w:r>
      <w:r w:rsidR="002F710C" w:rsidRPr="00EC1B63">
        <w:rPr>
          <w:rFonts w:asciiTheme="minorEastAsia" w:hAnsiTheme="minorEastAsia" w:hint="eastAsia"/>
          <w:sz w:val="22"/>
        </w:rPr>
        <w:t>令和３年８</w:t>
      </w:r>
      <w:r w:rsidR="00777A85" w:rsidRPr="00EC1B63">
        <w:rPr>
          <w:rFonts w:asciiTheme="minorEastAsia" w:hAnsiTheme="minorEastAsia" w:hint="eastAsia"/>
          <w:sz w:val="22"/>
        </w:rPr>
        <w:t>月</w:t>
      </w:r>
      <w:r w:rsidR="00322AA7">
        <w:rPr>
          <w:rFonts w:asciiTheme="minorEastAsia" w:hAnsiTheme="minorEastAsia" w:hint="eastAsia"/>
          <w:sz w:val="22"/>
        </w:rPr>
        <w:t>９</w:t>
      </w:r>
      <w:r w:rsidR="00777A85" w:rsidRPr="00EC1B63">
        <w:rPr>
          <w:rFonts w:asciiTheme="minorEastAsia" w:hAnsiTheme="minorEastAsia" w:hint="eastAsia"/>
          <w:sz w:val="22"/>
        </w:rPr>
        <w:t>日（</w:t>
      </w:r>
      <w:r w:rsidR="00322AA7">
        <w:rPr>
          <w:rFonts w:asciiTheme="minorEastAsia" w:hAnsiTheme="minorEastAsia" w:hint="eastAsia"/>
          <w:sz w:val="22"/>
        </w:rPr>
        <w:t>月</w:t>
      </w:r>
      <w:r w:rsidR="0037178F" w:rsidRPr="00EC1B63">
        <w:rPr>
          <w:rFonts w:asciiTheme="minorEastAsia" w:hAnsiTheme="minorEastAsia" w:hint="eastAsia"/>
          <w:sz w:val="22"/>
        </w:rPr>
        <w:t>）</w:t>
      </w:r>
      <w:r w:rsidR="00375D4A" w:rsidRPr="00EC1B63">
        <w:rPr>
          <w:rFonts w:asciiTheme="minorEastAsia" w:hAnsiTheme="minorEastAsia" w:hint="eastAsia"/>
          <w:sz w:val="22"/>
        </w:rPr>
        <w:t>頃</w:t>
      </w:r>
    </w:p>
    <w:p w:rsidR="0037178F" w:rsidRPr="00EC1B63" w:rsidRDefault="0037178F" w:rsidP="00D710B8">
      <w:pPr>
        <w:spacing w:line="340" w:lineRule="exact"/>
        <w:ind w:left="440" w:hangingChars="200" w:hanging="440"/>
        <w:rPr>
          <w:rFonts w:asciiTheme="minorEastAsia" w:hAnsiTheme="minorEastAsia"/>
          <w:sz w:val="22"/>
        </w:rPr>
      </w:pPr>
      <w:r w:rsidRPr="00EC1B63">
        <w:rPr>
          <w:rFonts w:asciiTheme="minorEastAsia" w:hAnsiTheme="minorEastAsia" w:hint="eastAsia"/>
          <w:sz w:val="22"/>
        </w:rPr>
        <w:t xml:space="preserve">　　</w:t>
      </w:r>
      <w:r w:rsidR="00C33B0D" w:rsidRPr="00EC1B63">
        <w:rPr>
          <w:rFonts w:asciiTheme="minorEastAsia" w:hAnsiTheme="minorEastAsia" w:hint="eastAsia"/>
          <w:sz w:val="22"/>
        </w:rPr>
        <w:t>エ</w:t>
      </w:r>
      <w:r w:rsidR="005F4F3F" w:rsidRPr="00EC1B63">
        <w:rPr>
          <w:rFonts w:asciiTheme="minorEastAsia" w:hAnsiTheme="minorEastAsia" w:hint="eastAsia"/>
          <w:sz w:val="22"/>
        </w:rPr>
        <w:t xml:space="preserve">　その他</w:t>
      </w:r>
    </w:p>
    <w:p w:rsidR="0037178F" w:rsidRPr="00EC1B63" w:rsidRDefault="0037178F" w:rsidP="00D710B8">
      <w:pPr>
        <w:spacing w:line="340" w:lineRule="exact"/>
        <w:ind w:left="440" w:hangingChars="200" w:hanging="440"/>
        <w:rPr>
          <w:rFonts w:asciiTheme="minorEastAsia" w:hAnsiTheme="minorEastAsia"/>
          <w:sz w:val="22"/>
        </w:rPr>
      </w:pPr>
      <w:r w:rsidRPr="00EC1B63">
        <w:rPr>
          <w:rFonts w:asciiTheme="minorEastAsia" w:hAnsiTheme="minorEastAsia" w:hint="eastAsia"/>
          <w:sz w:val="22"/>
        </w:rPr>
        <w:t xml:space="preserve">　</w:t>
      </w:r>
      <w:r w:rsidR="001F42F1" w:rsidRPr="00EC1B63">
        <w:rPr>
          <w:rFonts w:asciiTheme="minorEastAsia" w:hAnsiTheme="minorEastAsia" w:hint="eastAsia"/>
          <w:sz w:val="22"/>
        </w:rPr>
        <w:t xml:space="preserve">　</w:t>
      </w:r>
      <w:r w:rsidRPr="00EC1B63">
        <w:rPr>
          <w:rFonts w:asciiTheme="minorEastAsia" w:hAnsiTheme="minorEastAsia" w:hint="eastAsia"/>
          <w:sz w:val="22"/>
        </w:rPr>
        <w:t xml:space="preserve">　(ｱ</w:t>
      </w:r>
      <w:r w:rsidR="00D65D9B" w:rsidRPr="00EC1B63">
        <w:rPr>
          <w:rFonts w:asciiTheme="minorEastAsia" w:hAnsiTheme="minorEastAsia" w:hint="eastAsia"/>
          <w:sz w:val="22"/>
        </w:rPr>
        <w:t xml:space="preserve">)　</w:t>
      </w:r>
      <w:r w:rsidRPr="00EC1B63">
        <w:rPr>
          <w:rFonts w:asciiTheme="minorEastAsia" w:hAnsiTheme="minorEastAsia" w:hint="eastAsia"/>
          <w:sz w:val="22"/>
        </w:rPr>
        <w:t>回答は個別には行いません。</w:t>
      </w:r>
    </w:p>
    <w:p w:rsidR="005F4F3F" w:rsidRPr="00EC1B63" w:rsidRDefault="0037178F" w:rsidP="00D710B8">
      <w:pPr>
        <w:spacing w:line="340" w:lineRule="exact"/>
        <w:ind w:left="440" w:hangingChars="200" w:hanging="440"/>
        <w:rPr>
          <w:rFonts w:asciiTheme="minorEastAsia" w:hAnsiTheme="minorEastAsia"/>
          <w:sz w:val="22"/>
        </w:rPr>
      </w:pPr>
      <w:r w:rsidRPr="00EC1B63">
        <w:rPr>
          <w:rFonts w:asciiTheme="minorEastAsia" w:hAnsiTheme="minorEastAsia" w:hint="eastAsia"/>
          <w:sz w:val="22"/>
        </w:rPr>
        <w:t xml:space="preserve">　</w:t>
      </w:r>
      <w:r w:rsidR="001F42F1" w:rsidRPr="00EC1B63">
        <w:rPr>
          <w:rFonts w:asciiTheme="minorEastAsia" w:hAnsiTheme="minorEastAsia" w:hint="eastAsia"/>
          <w:sz w:val="22"/>
        </w:rPr>
        <w:t xml:space="preserve">　</w:t>
      </w:r>
      <w:r w:rsidR="00D65D9B" w:rsidRPr="00EC1B63">
        <w:rPr>
          <w:rFonts w:asciiTheme="minorEastAsia" w:hAnsiTheme="minorEastAsia" w:hint="eastAsia"/>
          <w:sz w:val="22"/>
        </w:rPr>
        <w:t xml:space="preserve">　</w:t>
      </w:r>
      <w:r w:rsidRPr="00EC1B63">
        <w:rPr>
          <w:rFonts w:asciiTheme="minorEastAsia" w:hAnsiTheme="minorEastAsia" w:hint="eastAsia"/>
          <w:sz w:val="22"/>
        </w:rPr>
        <w:t>(ｲ</w:t>
      </w:r>
      <w:r w:rsidR="00D65D9B" w:rsidRPr="00EC1B63">
        <w:rPr>
          <w:rFonts w:asciiTheme="minorEastAsia" w:hAnsiTheme="minorEastAsia" w:hint="eastAsia"/>
          <w:sz w:val="22"/>
        </w:rPr>
        <w:t xml:space="preserve">)　</w:t>
      </w:r>
      <w:r w:rsidR="00494ABB" w:rsidRPr="00EC1B63">
        <w:rPr>
          <w:rFonts w:asciiTheme="minorEastAsia" w:hAnsiTheme="minorEastAsia" w:hint="eastAsia"/>
          <w:sz w:val="22"/>
        </w:rPr>
        <w:t>質問を行った</w:t>
      </w:r>
      <w:r w:rsidR="006B7F0F" w:rsidRPr="00EC1B63">
        <w:rPr>
          <w:rFonts w:asciiTheme="minorEastAsia" w:hAnsiTheme="minorEastAsia" w:hint="eastAsia"/>
          <w:sz w:val="22"/>
        </w:rPr>
        <w:t>民間</w:t>
      </w:r>
      <w:r w:rsidR="00494ABB" w:rsidRPr="00EC1B63">
        <w:rPr>
          <w:rFonts w:asciiTheme="minorEastAsia" w:hAnsiTheme="minorEastAsia" w:hint="eastAsia"/>
          <w:sz w:val="22"/>
        </w:rPr>
        <w:t>事業者</w:t>
      </w:r>
      <w:r w:rsidR="00400ECC" w:rsidRPr="00EC1B63">
        <w:rPr>
          <w:rFonts w:asciiTheme="minorEastAsia" w:hAnsiTheme="minorEastAsia" w:hint="eastAsia"/>
          <w:sz w:val="22"/>
        </w:rPr>
        <w:t>の名称</w:t>
      </w:r>
      <w:r w:rsidRPr="00EC1B63">
        <w:rPr>
          <w:rFonts w:asciiTheme="minorEastAsia" w:hAnsiTheme="minorEastAsia" w:hint="eastAsia"/>
          <w:sz w:val="22"/>
        </w:rPr>
        <w:t>は公表しません。</w:t>
      </w:r>
    </w:p>
    <w:p w:rsidR="00777A85" w:rsidRPr="00EC1B63" w:rsidRDefault="006E47D0" w:rsidP="00D710B8">
      <w:pPr>
        <w:spacing w:line="340" w:lineRule="exact"/>
        <w:ind w:left="440" w:hangingChars="200" w:hanging="440"/>
        <w:rPr>
          <w:rFonts w:asciiTheme="minorEastAsia" w:hAnsiTheme="minorEastAsia"/>
          <w:sz w:val="22"/>
        </w:rPr>
      </w:pPr>
      <w:r w:rsidRPr="00EC1B63">
        <w:rPr>
          <w:rFonts w:asciiTheme="minorEastAsia" w:hAnsiTheme="minorEastAsia" w:hint="eastAsia"/>
          <w:sz w:val="22"/>
        </w:rPr>
        <w:t xml:space="preserve">　</w:t>
      </w:r>
      <w:r w:rsidR="0087748E">
        <w:rPr>
          <w:rFonts w:asciiTheme="minorEastAsia" w:hAnsiTheme="minorEastAsia" w:hint="eastAsia"/>
          <w:sz w:val="22"/>
        </w:rPr>
        <w:t>⑶</w:t>
      </w:r>
      <w:r w:rsidR="00F00708" w:rsidRPr="00EC1B63">
        <w:rPr>
          <w:rFonts w:asciiTheme="minorEastAsia" w:hAnsiTheme="minorEastAsia" w:hint="eastAsia"/>
          <w:sz w:val="22"/>
        </w:rPr>
        <w:t xml:space="preserve">　</w:t>
      </w:r>
      <w:r w:rsidR="00400ECC" w:rsidRPr="00EC1B63">
        <w:rPr>
          <w:rFonts w:asciiTheme="minorEastAsia" w:hAnsiTheme="minorEastAsia" w:hint="eastAsia"/>
          <w:sz w:val="22"/>
        </w:rPr>
        <w:t>サウンディング</w:t>
      </w:r>
      <w:r w:rsidR="00777A85" w:rsidRPr="00EC1B63">
        <w:rPr>
          <w:rFonts w:asciiTheme="minorEastAsia" w:hAnsiTheme="minorEastAsia" w:hint="eastAsia"/>
          <w:sz w:val="22"/>
        </w:rPr>
        <w:t>の参加申込</w:t>
      </w:r>
    </w:p>
    <w:p w:rsidR="00777A85" w:rsidRPr="00EC1B63" w:rsidRDefault="00277ABA" w:rsidP="00D65D9B">
      <w:pPr>
        <w:spacing w:line="340" w:lineRule="exact"/>
        <w:ind w:left="440" w:hangingChars="200" w:hanging="440"/>
        <w:rPr>
          <w:rFonts w:asciiTheme="minorEastAsia" w:hAnsiTheme="minorEastAsia"/>
          <w:sz w:val="22"/>
        </w:rPr>
      </w:pPr>
      <w:r w:rsidRPr="00EC1B63">
        <w:rPr>
          <w:rFonts w:asciiTheme="minorEastAsia" w:hAnsiTheme="minorEastAsia" w:hint="eastAsia"/>
          <w:sz w:val="22"/>
        </w:rPr>
        <w:t xml:space="preserve">　</w:t>
      </w:r>
      <w:r w:rsidR="006E47D0" w:rsidRPr="00EC1B63">
        <w:rPr>
          <w:rFonts w:asciiTheme="minorEastAsia" w:hAnsiTheme="minorEastAsia" w:hint="eastAsia"/>
          <w:sz w:val="22"/>
        </w:rPr>
        <w:t xml:space="preserve">　</w:t>
      </w:r>
      <w:r w:rsidR="00F00708" w:rsidRPr="00EC1B63">
        <w:rPr>
          <w:rFonts w:asciiTheme="minorEastAsia" w:hAnsiTheme="minorEastAsia" w:hint="eastAsia"/>
          <w:sz w:val="22"/>
        </w:rPr>
        <w:t xml:space="preserve">　</w:t>
      </w:r>
      <w:r w:rsidR="00400ECC" w:rsidRPr="00EC1B63">
        <w:rPr>
          <w:rFonts w:asciiTheme="minorEastAsia" w:hAnsiTheme="minorEastAsia" w:hint="eastAsia"/>
          <w:sz w:val="22"/>
        </w:rPr>
        <w:t>サウンディングの</w:t>
      </w:r>
      <w:r w:rsidR="00777A85" w:rsidRPr="00EC1B63">
        <w:rPr>
          <w:rFonts w:asciiTheme="minorEastAsia" w:hAnsiTheme="minorEastAsia" w:hint="eastAsia"/>
          <w:sz w:val="22"/>
        </w:rPr>
        <w:t>参加を希望する場合は、別紙【様式</w:t>
      </w:r>
      <w:r w:rsidR="0087748E">
        <w:rPr>
          <w:rFonts w:asciiTheme="minorEastAsia" w:hAnsiTheme="minorEastAsia" w:hint="eastAsia"/>
          <w:sz w:val="22"/>
        </w:rPr>
        <w:t>３</w:t>
      </w:r>
      <w:r w:rsidR="00777A85" w:rsidRPr="00EC1B63">
        <w:rPr>
          <w:rFonts w:asciiTheme="minorEastAsia" w:hAnsiTheme="minorEastAsia" w:hint="eastAsia"/>
          <w:sz w:val="22"/>
        </w:rPr>
        <w:t>】「新・松本市立博物館に</w:t>
      </w:r>
      <w:r w:rsidR="005365F7" w:rsidRPr="00EC1B63">
        <w:rPr>
          <w:rFonts w:asciiTheme="minorEastAsia" w:hAnsiTheme="minorEastAsia" w:hint="eastAsia"/>
          <w:sz w:val="22"/>
        </w:rPr>
        <w:t>関する</w:t>
      </w:r>
      <w:r w:rsidR="00777A85" w:rsidRPr="00EC1B63">
        <w:rPr>
          <w:rFonts w:asciiTheme="minorEastAsia" w:hAnsiTheme="minorEastAsia" w:hint="eastAsia"/>
          <w:sz w:val="22"/>
        </w:rPr>
        <w:t>サウンディング型市場調査参加申込書」</w:t>
      </w:r>
      <w:r w:rsidR="00357E9F" w:rsidRPr="00EC1B63">
        <w:rPr>
          <w:rFonts w:asciiTheme="minorEastAsia" w:hAnsiTheme="minorEastAsia" w:hint="eastAsia"/>
          <w:sz w:val="22"/>
        </w:rPr>
        <w:t>に必要事項を記入し、期日までに</w:t>
      </w:r>
      <w:r w:rsidR="00356441" w:rsidRPr="00EC1B63">
        <w:rPr>
          <w:rFonts w:asciiTheme="minorEastAsia" w:hAnsiTheme="minorEastAsia" w:hint="eastAsia"/>
          <w:sz w:val="22"/>
        </w:rPr>
        <w:t>様式記載の申込先へ</w:t>
      </w:r>
      <w:r w:rsidR="00357E9F" w:rsidRPr="00EC1B63">
        <w:rPr>
          <w:rFonts w:asciiTheme="minorEastAsia" w:hAnsiTheme="minorEastAsia" w:hint="eastAsia"/>
          <w:sz w:val="22"/>
        </w:rPr>
        <w:t>電子メールにて</w:t>
      </w:r>
      <w:r w:rsidRPr="00EC1B63">
        <w:rPr>
          <w:rFonts w:asciiTheme="minorEastAsia" w:hAnsiTheme="minorEastAsia" w:hint="eastAsia"/>
          <w:sz w:val="22"/>
        </w:rPr>
        <w:t>お申込み</w:t>
      </w:r>
      <w:r w:rsidR="00356441" w:rsidRPr="00EC1B63">
        <w:rPr>
          <w:rFonts w:asciiTheme="minorEastAsia" w:hAnsiTheme="minorEastAsia" w:hint="eastAsia"/>
          <w:sz w:val="22"/>
        </w:rPr>
        <w:t>ください。</w:t>
      </w:r>
      <w:r w:rsidR="00357E9F" w:rsidRPr="00EC1B63">
        <w:rPr>
          <w:rFonts w:asciiTheme="minorEastAsia" w:hAnsiTheme="minorEastAsia" w:hint="eastAsia"/>
          <w:sz w:val="22"/>
        </w:rPr>
        <w:t>件名には、【サウンディング参加申込】と記入してください。</w:t>
      </w:r>
    </w:p>
    <w:p w:rsidR="00831B4D" w:rsidRPr="00EC1B63" w:rsidRDefault="00831B4D" w:rsidP="00D710B8">
      <w:pPr>
        <w:spacing w:line="340" w:lineRule="exact"/>
        <w:ind w:left="660" w:hangingChars="300" w:hanging="660"/>
        <w:rPr>
          <w:rFonts w:asciiTheme="minorEastAsia" w:hAnsiTheme="minorEastAsia"/>
          <w:sz w:val="22"/>
        </w:rPr>
      </w:pPr>
      <w:r w:rsidRPr="00EC1B63">
        <w:rPr>
          <w:rFonts w:asciiTheme="minorEastAsia" w:hAnsiTheme="minorEastAsia" w:hint="eastAsia"/>
          <w:sz w:val="22"/>
        </w:rPr>
        <w:t xml:space="preserve">　　</w:t>
      </w:r>
      <w:r w:rsidR="00F00708" w:rsidRPr="00EC1B63">
        <w:rPr>
          <w:rFonts w:asciiTheme="minorEastAsia" w:hAnsiTheme="minorEastAsia" w:hint="eastAsia"/>
          <w:sz w:val="22"/>
        </w:rPr>
        <w:t xml:space="preserve">　</w:t>
      </w:r>
      <w:r w:rsidRPr="00EC1B63">
        <w:rPr>
          <w:rFonts w:asciiTheme="minorEastAsia" w:hAnsiTheme="minorEastAsia" w:hint="eastAsia"/>
          <w:sz w:val="22"/>
        </w:rPr>
        <w:t>なお、調整の結果、希望日時に沿えない場合がありますので、</w:t>
      </w:r>
      <w:r w:rsidR="00F00708" w:rsidRPr="00EC1B63">
        <w:rPr>
          <w:rFonts w:asciiTheme="minorEastAsia" w:hAnsiTheme="minorEastAsia" w:hint="eastAsia"/>
          <w:sz w:val="22"/>
        </w:rPr>
        <w:t>あらかじめご承知</w:t>
      </w:r>
      <w:r w:rsidRPr="00EC1B63">
        <w:rPr>
          <w:rFonts w:asciiTheme="minorEastAsia" w:hAnsiTheme="minorEastAsia" w:hint="eastAsia"/>
          <w:sz w:val="22"/>
        </w:rPr>
        <w:t>ください。</w:t>
      </w:r>
    </w:p>
    <w:p w:rsidR="00357E9F" w:rsidRPr="00EC1B63" w:rsidRDefault="00277ABA" w:rsidP="00D710B8">
      <w:pPr>
        <w:spacing w:line="340" w:lineRule="exact"/>
        <w:ind w:left="220" w:hangingChars="100" w:hanging="220"/>
        <w:rPr>
          <w:rFonts w:asciiTheme="minorEastAsia" w:hAnsiTheme="minorEastAsia"/>
          <w:sz w:val="22"/>
        </w:rPr>
      </w:pPr>
      <w:r w:rsidRPr="00EC1B63">
        <w:rPr>
          <w:rFonts w:asciiTheme="minorEastAsia" w:hAnsiTheme="minorEastAsia" w:hint="eastAsia"/>
          <w:sz w:val="22"/>
        </w:rPr>
        <w:t xml:space="preserve">　</w:t>
      </w:r>
      <w:r w:rsidR="006E47D0" w:rsidRPr="00EC1B63">
        <w:rPr>
          <w:rFonts w:asciiTheme="minorEastAsia" w:hAnsiTheme="minorEastAsia" w:hint="eastAsia"/>
          <w:sz w:val="22"/>
        </w:rPr>
        <w:t xml:space="preserve">　ア</w:t>
      </w:r>
      <w:r w:rsidRPr="00EC1B63">
        <w:rPr>
          <w:rFonts w:asciiTheme="minorEastAsia" w:hAnsiTheme="minorEastAsia" w:hint="eastAsia"/>
          <w:sz w:val="22"/>
        </w:rPr>
        <w:t xml:space="preserve">　</w:t>
      </w:r>
      <w:r w:rsidR="00357E9F" w:rsidRPr="00EC1B63">
        <w:rPr>
          <w:rFonts w:asciiTheme="minorEastAsia" w:hAnsiTheme="minorEastAsia" w:hint="eastAsia"/>
          <w:sz w:val="22"/>
        </w:rPr>
        <w:t>受付</w:t>
      </w:r>
      <w:r w:rsidR="005545EC" w:rsidRPr="00EC1B63">
        <w:rPr>
          <w:rFonts w:asciiTheme="minorEastAsia" w:hAnsiTheme="minorEastAsia" w:hint="eastAsia"/>
          <w:sz w:val="22"/>
        </w:rPr>
        <w:t>期間</w:t>
      </w:r>
    </w:p>
    <w:p w:rsidR="006B7F0F" w:rsidRPr="00EC1B63" w:rsidRDefault="00277ABA" w:rsidP="00D710B8">
      <w:pPr>
        <w:spacing w:line="340" w:lineRule="exact"/>
        <w:ind w:left="220" w:hangingChars="100" w:hanging="220"/>
        <w:rPr>
          <w:rFonts w:asciiTheme="minorEastAsia" w:hAnsiTheme="minorEastAsia"/>
          <w:sz w:val="22"/>
        </w:rPr>
      </w:pPr>
      <w:r w:rsidRPr="00EC1B63">
        <w:rPr>
          <w:rFonts w:asciiTheme="minorEastAsia" w:hAnsiTheme="minorEastAsia" w:hint="eastAsia"/>
          <w:sz w:val="22"/>
        </w:rPr>
        <w:t xml:space="preserve">　　　</w:t>
      </w:r>
      <w:r w:rsidR="00F00708" w:rsidRPr="00EC1B63">
        <w:rPr>
          <w:rFonts w:asciiTheme="minorEastAsia" w:hAnsiTheme="minorEastAsia" w:hint="eastAsia"/>
          <w:sz w:val="22"/>
        </w:rPr>
        <w:t xml:space="preserve">　</w:t>
      </w:r>
      <w:r w:rsidR="00676732" w:rsidRPr="00EC1B63">
        <w:rPr>
          <w:rFonts w:asciiTheme="minorEastAsia" w:hAnsiTheme="minorEastAsia" w:hint="eastAsia"/>
          <w:sz w:val="22"/>
        </w:rPr>
        <w:t>公表日</w:t>
      </w:r>
      <w:r w:rsidR="00256D3E" w:rsidRPr="00EC1B63">
        <w:rPr>
          <w:rFonts w:asciiTheme="minorEastAsia" w:hAnsiTheme="minorEastAsia" w:hint="eastAsia"/>
          <w:sz w:val="22"/>
        </w:rPr>
        <w:t>から８</w:t>
      </w:r>
      <w:r w:rsidR="00357E9F" w:rsidRPr="00EC1B63">
        <w:rPr>
          <w:rFonts w:asciiTheme="minorEastAsia" w:hAnsiTheme="minorEastAsia" w:hint="eastAsia"/>
          <w:sz w:val="22"/>
        </w:rPr>
        <w:t>月</w:t>
      </w:r>
      <w:r w:rsidR="0087748E">
        <w:rPr>
          <w:rFonts w:asciiTheme="minorEastAsia" w:hAnsiTheme="minorEastAsia" w:hint="eastAsia"/>
          <w:sz w:val="22"/>
        </w:rPr>
        <w:t>１１</w:t>
      </w:r>
      <w:r w:rsidR="00357E9F" w:rsidRPr="00EC1B63">
        <w:rPr>
          <w:rFonts w:asciiTheme="minorEastAsia" w:hAnsiTheme="minorEastAsia" w:hint="eastAsia"/>
          <w:sz w:val="22"/>
        </w:rPr>
        <w:t>日（</w:t>
      </w:r>
      <w:r w:rsidR="0087748E">
        <w:rPr>
          <w:rFonts w:asciiTheme="minorEastAsia" w:hAnsiTheme="minorEastAsia" w:hint="eastAsia"/>
          <w:sz w:val="22"/>
        </w:rPr>
        <w:t>水</w:t>
      </w:r>
      <w:r w:rsidR="00357E9F" w:rsidRPr="00EC1B63">
        <w:rPr>
          <w:rFonts w:asciiTheme="minorEastAsia" w:hAnsiTheme="minorEastAsia" w:hint="eastAsia"/>
          <w:sz w:val="22"/>
        </w:rPr>
        <w:t>）まで</w:t>
      </w:r>
    </w:p>
    <w:p w:rsidR="00357E9F" w:rsidRPr="00EC1B63" w:rsidRDefault="00277ABA" w:rsidP="00D710B8">
      <w:pPr>
        <w:spacing w:line="340" w:lineRule="exact"/>
        <w:ind w:left="220" w:hangingChars="100" w:hanging="220"/>
        <w:rPr>
          <w:rFonts w:asciiTheme="minorEastAsia" w:hAnsiTheme="minorEastAsia"/>
          <w:sz w:val="22"/>
        </w:rPr>
      </w:pPr>
      <w:r w:rsidRPr="00EC1B63">
        <w:rPr>
          <w:rFonts w:asciiTheme="minorEastAsia" w:hAnsiTheme="minorEastAsia" w:hint="eastAsia"/>
          <w:sz w:val="22"/>
        </w:rPr>
        <w:t xml:space="preserve">　</w:t>
      </w:r>
      <w:r w:rsidR="006E47D0" w:rsidRPr="00EC1B63">
        <w:rPr>
          <w:rFonts w:asciiTheme="minorEastAsia" w:hAnsiTheme="minorEastAsia" w:hint="eastAsia"/>
          <w:sz w:val="22"/>
        </w:rPr>
        <w:t xml:space="preserve">　</w:t>
      </w:r>
      <w:r w:rsidR="00C33B0D" w:rsidRPr="00EC1B63">
        <w:rPr>
          <w:rFonts w:asciiTheme="minorEastAsia" w:hAnsiTheme="minorEastAsia" w:hint="eastAsia"/>
          <w:sz w:val="22"/>
        </w:rPr>
        <w:t>イ</w:t>
      </w:r>
      <w:r w:rsidR="006E47D0" w:rsidRPr="00EC1B63">
        <w:rPr>
          <w:rFonts w:asciiTheme="minorEastAsia" w:hAnsiTheme="minorEastAsia" w:hint="eastAsia"/>
          <w:sz w:val="22"/>
        </w:rPr>
        <w:t xml:space="preserve">　</w:t>
      </w:r>
      <w:r w:rsidR="00357E9F" w:rsidRPr="00EC1B63">
        <w:rPr>
          <w:rFonts w:asciiTheme="minorEastAsia" w:hAnsiTheme="minorEastAsia" w:hint="eastAsia"/>
          <w:sz w:val="22"/>
        </w:rPr>
        <w:t>日時及び</w:t>
      </w:r>
      <w:r w:rsidR="00356441" w:rsidRPr="00EC1B63">
        <w:rPr>
          <w:rFonts w:asciiTheme="minorEastAsia" w:hAnsiTheme="minorEastAsia" w:hint="eastAsia"/>
          <w:sz w:val="22"/>
        </w:rPr>
        <w:t>会場</w:t>
      </w:r>
      <w:r w:rsidR="00357E9F" w:rsidRPr="00EC1B63">
        <w:rPr>
          <w:rFonts w:asciiTheme="minorEastAsia" w:hAnsiTheme="minorEastAsia" w:hint="eastAsia"/>
          <w:sz w:val="22"/>
        </w:rPr>
        <w:t>の連絡</w:t>
      </w:r>
    </w:p>
    <w:p w:rsidR="00357E9F" w:rsidRPr="00EC1B63" w:rsidRDefault="00277ABA" w:rsidP="00D710B8">
      <w:pPr>
        <w:spacing w:line="340" w:lineRule="exact"/>
        <w:ind w:left="880" w:hangingChars="400" w:hanging="880"/>
        <w:rPr>
          <w:rFonts w:asciiTheme="minorEastAsia" w:hAnsiTheme="minorEastAsia"/>
          <w:sz w:val="22"/>
        </w:rPr>
      </w:pPr>
      <w:r w:rsidRPr="00EC1B63">
        <w:rPr>
          <w:rFonts w:asciiTheme="minorEastAsia" w:hAnsiTheme="minorEastAsia" w:hint="eastAsia"/>
          <w:sz w:val="22"/>
        </w:rPr>
        <w:t xml:space="preserve">　　</w:t>
      </w:r>
      <w:r w:rsidR="00F00708" w:rsidRPr="00EC1B63">
        <w:rPr>
          <w:rFonts w:asciiTheme="minorEastAsia" w:hAnsiTheme="minorEastAsia" w:hint="eastAsia"/>
          <w:sz w:val="22"/>
        </w:rPr>
        <w:t xml:space="preserve">　</w:t>
      </w:r>
      <w:r w:rsidR="006E47D0" w:rsidRPr="00EC1B63">
        <w:rPr>
          <w:rFonts w:asciiTheme="minorEastAsia" w:hAnsiTheme="minorEastAsia" w:hint="eastAsia"/>
          <w:sz w:val="22"/>
        </w:rPr>
        <w:t xml:space="preserve">　</w:t>
      </w:r>
      <w:r w:rsidR="00F00708" w:rsidRPr="00EC1B63">
        <w:rPr>
          <w:rFonts w:asciiTheme="minorEastAsia" w:hAnsiTheme="minorEastAsia" w:hint="eastAsia"/>
          <w:sz w:val="22"/>
        </w:rPr>
        <w:t>参加申込書の内容をもとに</w:t>
      </w:r>
      <w:r w:rsidR="006829A6" w:rsidRPr="00EC1B63">
        <w:rPr>
          <w:rFonts w:asciiTheme="minorEastAsia" w:hAnsiTheme="minorEastAsia" w:hint="eastAsia"/>
          <w:sz w:val="22"/>
        </w:rPr>
        <w:t>、</w:t>
      </w:r>
      <w:r w:rsidR="00357E9F" w:rsidRPr="00EC1B63">
        <w:rPr>
          <w:rFonts w:asciiTheme="minorEastAsia" w:hAnsiTheme="minorEastAsia" w:hint="eastAsia"/>
          <w:sz w:val="22"/>
        </w:rPr>
        <w:t>日時及び</w:t>
      </w:r>
      <w:r w:rsidR="00356441" w:rsidRPr="00EC1B63">
        <w:rPr>
          <w:rFonts w:asciiTheme="minorEastAsia" w:hAnsiTheme="minorEastAsia" w:hint="eastAsia"/>
          <w:sz w:val="22"/>
        </w:rPr>
        <w:t>会場</w:t>
      </w:r>
      <w:r w:rsidR="00357E9F" w:rsidRPr="00EC1B63">
        <w:rPr>
          <w:rFonts w:asciiTheme="minorEastAsia" w:hAnsiTheme="minorEastAsia" w:hint="eastAsia"/>
          <w:sz w:val="22"/>
        </w:rPr>
        <w:t>を</w:t>
      </w:r>
      <w:r w:rsidR="00831B4D" w:rsidRPr="00EC1B63">
        <w:rPr>
          <w:rFonts w:asciiTheme="minorEastAsia" w:hAnsiTheme="minorEastAsia" w:hint="eastAsia"/>
          <w:sz w:val="22"/>
        </w:rPr>
        <w:t>参加者に</w:t>
      </w:r>
      <w:r w:rsidR="00357E9F" w:rsidRPr="00EC1B63">
        <w:rPr>
          <w:rFonts w:asciiTheme="minorEastAsia" w:hAnsiTheme="minorEastAsia" w:hint="eastAsia"/>
          <w:sz w:val="22"/>
        </w:rPr>
        <w:t>電子メールにて</w:t>
      </w:r>
      <w:r w:rsidR="00F00708" w:rsidRPr="00EC1B63">
        <w:rPr>
          <w:rFonts w:asciiTheme="minorEastAsia" w:hAnsiTheme="minorEastAsia" w:hint="eastAsia"/>
          <w:sz w:val="22"/>
        </w:rPr>
        <w:t>個別に</w:t>
      </w:r>
      <w:r w:rsidR="00357E9F" w:rsidRPr="00EC1B63">
        <w:rPr>
          <w:rFonts w:asciiTheme="minorEastAsia" w:hAnsiTheme="minorEastAsia" w:hint="eastAsia"/>
          <w:sz w:val="22"/>
        </w:rPr>
        <w:t>連絡します。</w:t>
      </w:r>
    </w:p>
    <w:p w:rsidR="00357E9F" w:rsidRPr="00EC1B63" w:rsidRDefault="006E47D0" w:rsidP="00D710B8">
      <w:pPr>
        <w:spacing w:line="340" w:lineRule="exact"/>
        <w:ind w:left="660" w:hangingChars="300" w:hanging="660"/>
        <w:rPr>
          <w:rFonts w:asciiTheme="minorEastAsia" w:hAnsiTheme="minorEastAsia"/>
          <w:sz w:val="22"/>
        </w:rPr>
      </w:pPr>
      <w:r w:rsidRPr="00EC1B63">
        <w:rPr>
          <w:rFonts w:asciiTheme="minorEastAsia" w:hAnsiTheme="minorEastAsia" w:hint="eastAsia"/>
          <w:sz w:val="22"/>
        </w:rPr>
        <w:t xml:space="preserve">　</w:t>
      </w:r>
      <w:r w:rsidR="0087748E">
        <w:rPr>
          <w:rFonts w:asciiTheme="minorEastAsia" w:hAnsiTheme="minorEastAsia" w:hint="eastAsia"/>
          <w:sz w:val="22"/>
        </w:rPr>
        <w:t>⑷</w:t>
      </w:r>
      <w:r w:rsidR="00F00708" w:rsidRPr="00EC1B63">
        <w:rPr>
          <w:rFonts w:asciiTheme="minorEastAsia" w:hAnsiTheme="minorEastAsia" w:hint="eastAsia"/>
          <w:sz w:val="22"/>
        </w:rPr>
        <w:t xml:space="preserve">　</w:t>
      </w:r>
      <w:r w:rsidR="00357E9F" w:rsidRPr="00EC1B63">
        <w:rPr>
          <w:rFonts w:asciiTheme="minorEastAsia" w:hAnsiTheme="minorEastAsia" w:hint="eastAsia"/>
          <w:sz w:val="22"/>
        </w:rPr>
        <w:t>提案書の事前送付</w:t>
      </w:r>
    </w:p>
    <w:p w:rsidR="00357E9F" w:rsidRPr="00EC1B63" w:rsidRDefault="005545EC" w:rsidP="00D65D9B">
      <w:pPr>
        <w:spacing w:line="340" w:lineRule="exact"/>
        <w:ind w:left="440" w:hangingChars="200" w:hanging="440"/>
        <w:rPr>
          <w:rFonts w:asciiTheme="minorEastAsia" w:hAnsiTheme="minorEastAsia"/>
          <w:sz w:val="22"/>
        </w:rPr>
      </w:pPr>
      <w:r w:rsidRPr="00EC1B63">
        <w:rPr>
          <w:rFonts w:asciiTheme="minorEastAsia" w:hAnsiTheme="minorEastAsia" w:hint="eastAsia"/>
          <w:sz w:val="22"/>
        </w:rPr>
        <w:t xml:space="preserve">　　</w:t>
      </w:r>
      <w:r w:rsidR="00F00708" w:rsidRPr="00EC1B63">
        <w:rPr>
          <w:rFonts w:asciiTheme="minorEastAsia" w:hAnsiTheme="minorEastAsia" w:hint="eastAsia"/>
          <w:sz w:val="22"/>
        </w:rPr>
        <w:t xml:space="preserve">　</w:t>
      </w:r>
      <w:r w:rsidR="00400ECC" w:rsidRPr="00EC1B63">
        <w:rPr>
          <w:rFonts w:asciiTheme="minorEastAsia" w:hAnsiTheme="minorEastAsia" w:hint="eastAsia"/>
          <w:sz w:val="22"/>
        </w:rPr>
        <w:t>サウンディング</w:t>
      </w:r>
      <w:r w:rsidR="00357E9F" w:rsidRPr="00EC1B63">
        <w:rPr>
          <w:rFonts w:asciiTheme="minorEastAsia" w:hAnsiTheme="minorEastAsia" w:hint="eastAsia"/>
          <w:sz w:val="22"/>
        </w:rPr>
        <w:t>参加者は、</w:t>
      </w:r>
      <w:r w:rsidR="00436234" w:rsidRPr="00EC1B63">
        <w:rPr>
          <w:rFonts w:asciiTheme="minorEastAsia" w:hAnsiTheme="minorEastAsia" w:hint="eastAsia"/>
          <w:sz w:val="22"/>
        </w:rPr>
        <w:t>別紙【様式</w:t>
      </w:r>
      <w:r w:rsidR="0087748E">
        <w:rPr>
          <w:rFonts w:asciiTheme="minorEastAsia" w:hAnsiTheme="minorEastAsia" w:hint="eastAsia"/>
          <w:sz w:val="22"/>
        </w:rPr>
        <w:t>４</w:t>
      </w:r>
      <w:r w:rsidR="00436234" w:rsidRPr="00EC1B63">
        <w:rPr>
          <w:rFonts w:asciiTheme="minorEastAsia" w:hAnsiTheme="minorEastAsia" w:hint="eastAsia"/>
          <w:sz w:val="22"/>
        </w:rPr>
        <w:t>】「新・松本市立博物館に</w:t>
      </w:r>
      <w:r w:rsidR="005365F7" w:rsidRPr="00EC1B63">
        <w:rPr>
          <w:rFonts w:asciiTheme="minorEastAsia" w:hAnsiTheme="minorEastAsia" w:hint="eastAsia"/>
          <w:sz w:val="22"/>
        </w:rPr>
        <w:t>関する</w:t>
      </w:r>
      <w:r w:rsidR="00436234" w:rsidRPr="00EC1B63">
        <w:rPr>
          <w:rFonts w:asciiTheme="minorEastAsia" w:hAnsiTheme="minorEastAsia" w:hint="eastAsia"/>
          <w:sz w:val="22"/>
        </w:rPr>
        <w:t>サウンディング型市場調査提案書」に必要事項を記入し、期日までに</w:t>
      </w:r>
      <w:r w:rsidR="00356441" w:rsidRPr="00EC1B63">
        <w:rPr>
          <w:rFonts w:asciiTheme="minorEastAsia" w:hAnsiTheme="minorEastAsia" w:hint="eastAsia"/>
          <w:sz w:val="22"/>
        </w:rPr>
        <w:t>様式記載の</w:t>
      </w:r>
      <w:r w:rsidR="00436234" w:rsidRPr="00EC1B63">
        <w:rPr>
          <w:rFonts w:asciiTheme="minorEastAsia" w:hAnsiTheme="minorEastAsia" w:hint="eastAsia"/>
          <w:sz w:val="22"/>
        </w:rPr>
        <w:t>送付先へ</w:t>
      </w:r>
      <w:r w:rsidR="00356441" w:rsidRPr="00EC1B63">
        <w:rPr>
          <w:rFonts w:asciiTheme="minorEastAsia" w:hAnsiTheme="minorEastAsia" w:hint="eastAsia"/>
          <w:sz w:val="22"/>
        </w:rPr>
        <w:t>電子メールにてご提出ください。</w:t>
      </w:r>
      <w:r w:rsidR="00436234" w:rsidRPr="00EC1B63">
        <w:rPr>
          <w:rFonts w:asciiTheme="minorEastAsia" w:hAnsiTheme="minorEastAsia" w:hint="eastAsia"/>
          <w:sz w:val="22"/>
        </w:rPr>
        <w:t>件名には、【サウンディング提案書】と記入してください。</w:t>
      </w:r>
    </w:p>
    <w:p w:rsidR="00436234" w:rsidRPr="00EC1B63" w:rsidRDefault="006E47D0" w:rsidP="00D710B8">
      <w:pPr>
        <w:spacing w:line="340" w:lineRule="exact"/>
        <w:ind w:left="440" w:hangingChars="200" w:hanging="440"/>
        <w:rPr>
          <w:rFonts w:asciiTheme="minorEastAsia" w:hAnsiTheme="minorEastAsia"/>
          <w:sz w:val="22"/>
        </w:rPr>
      </w:pPr>
      <w:r w:rsidRPr="00EC1B63">
        <w:rPr>
          <w:rFonts w:asciiTheme="minorEastAsia" w:hAnsiTheme="minorEastAsia" w:hint="eastAsia"/>
          <w:sz w:val="22"/>
        </w:rPr>
        <w:t xml:space="preserve">　　ア　</w:t>
      </w:r>
      <w:r w:rsidR="00436234" w:rsidRPr="00EC1B63">
        <w:rPr>
          <w:rFonts w:asciiTheme="minorEastAsia" w:hAnsiTheme="minorEastAsia" w:hint="eastAsia"/>
          <w:sz w:val="22"/>
        </w:rPr>
        <w:t>受付期間</w:t>
      </w:r>
    </w:p>
    <w:p w:rsidR="00356441" w:rsidRPr="00EC1B63" w:rsidRDefault="00436234" w:rsidP="00D65D9B">
      <w:pPr>
        <w:spacing w:line="340" w:lineRule="exact"/>
        <w:ind w:left="440" w:hangingChars="200" w:hanging="440"/>
        <w:rPr>
          <w:rFonts w:asciiTheme="minorEastAsia" w:hAnsiTheme="minorEastAsia"/>
          <w:sz w:val="22"/>
        </w:rPr>
      </w:pPr>
      <w:r w:rsidRPr="00EC1B63">
        <w:rPr>
          <w:rFonts w:asciiTheme="minorEastAsia" w:hAnsiTheme="minorEastAsia" w:hint="eastAsia"/>
          <w:sz w:val="22"/>
        </w:rPr>
        <w:t xml:space="preserve">　　　</w:t>
      </w:r>
      <w:r w:rsidR="00F00708" w:rsidRPr="00EC1B63">
        <w:rPr>
          <w:rFonts w:asciiTheme="minorEastAsia" w:hAnsiTheme="minorEastAsia" w:hint="eastAsia"/>
          <w:sz w:val="22"/>
        </w:rPr>
        <w:t xml:space="preserve">　</w:t>
      </w:r>
      <w:r w:rsidR="00256D3E" w:rsidRPr="00EC1B63">
        <w:rPr>
          <w:rFonts w:asciiTheme="minorEastAsia" w:hAnsiTheme="minorEastAsia" w:hint="eastAsia"/>
          <w:sz w:val="22"/>
        </w:rPr>
        <w:t>令和３年８</w:t>
      </w:r>
      <w:r w:rsidRPr="00EC1B63">
        <w:rPr>
          <w:rFonts w:asciiTheme="minorEastAsia" w:hAnsiTheme="minorEastAsia" w:hint="eastAsia"/>
          <w:sz w:val="22"/>
        </w:rPr>
        <w:t>月</w:t>
      </w:r>
      <w:r w:rsidR="0087748E">
        <w:rPr>
          <w:rFonts w:asciiTheme="minorEastAsia" w:hAnsiTheme="minorEastAsia" w:hint="eastAsia"/>
          <w:sz w:val="22"/>
        </w:rPr>
        <w:t>１７</w:t>
      </w:r>
      <w:r w:rsidRPr="00EC1B63">
        <w:rPr>
          <w:rFonts w:asciiTheme="minorEastAsia" w:hAnsiTheme="minorEastAsia" w:hint="eastAsia"/>
          <w:sz w:val="22"/>
        </w:rPr>
        <w:t>日（</w:t>
      </w:r>
      <w:r w:rsidR="0087748E">
        <w:rPr>
          <w:rFonts w:asciiTheme="minorEastAsia" w:hAnsiTheme="minorEastAsia" w:hint="eastAsia"/>
          <w:sz w:val="22"/>
        </w:rPr>
        <w:t>火）から８</w:t>
      </w:r>
      <w:r w:rsidRPr="00EC1B63">
        <w:rPr>
          <w:rFonts w:asciiTheme="minorEastAsia" w:hAnsiTheme="minorEastAsia" w:hint="eastAsia"/>
          <w:sz w:val="22"/>
        </w:rPr>
        <w:t>月</w:t>
      </w:r>
      <w:r w:rsidR="0087748E">
        <w:rPr>
          <w:rFonts w:asciiTheme="minorEastAsia" w:hAnsiTheme="minorEastAsia" w:hint="eastAsia"/>
          <w:sz w:val="22"/>
        </w:rPr>
        <w:t>２４</w:t>
      </w:r>
      <w:r w:rsidRPr="00EC1B63">
        <w:rPr>
          <w:rFonts w:asciiTheme="minorEastAsia" w:hAnsiTheme="minorEastAsia" w:hint="eastAsia"/>
          <w:sz w:val="22"/>
        </w:rPr>
        <w:t>日（</w:t>
      </w:r>
      <w:r w:rsidR="0087748E">
        <w:rPr>
          <w:rFonts w:asciiTheme="minorEastAsia" w:hAnsiTheme="minorEastAsia" w:hint="eastAsia"/>
          <w:sz w:val="22"/>
        </w:rPr>
        <w:t>火</w:t>
      </w:r>
      <w:r w:rsidRPr="00EC1B63">
        <w:rPr>
          <w:rFonts w:asciiTheme="minorEastAsia" w:hAnsiTheme="minorEastAsia" w:hint="eastAsia"/>
          <w:sz w:val="22"/>
        </w:rPr>
        <w:t>）まで</w:t>
      </w:r>
    </w:p>
    <w:p w:rsidR="00436234" w:rsidRPr="00EC1B63" w:rsidRDefault="00436234" w:rsidP="00D65D9B">
      <w:pPr>
        <w:spacing w:line="340" w:lineRule="exact"/>
        <w:rPr>
          <w:rFonts w:asciiTheme="minorEastAsia" w:hAnsiTheme="minorEastAsia"/>
          <w:sz w:val="22"/>
        </w:rPr>
      </w:pPr>
      <w:r w:rsidRPr="00EC1B63">
        <w:rPr>
          <w:rFonts w:asciiTheme="minorEastAsia" w:hAnsiTheme="minorEastAsia" w:hint="eastAsia"/>
          <w:sz w:val="22"/>
        </w:rPr>
        <w:t xml:space="preserve">　</w:t>
      </w:r>
      <w:r w:rsidR="00F00708" w:rsidRPr="00EC1B63">
        <w:rPr>
          <w:rFonts w:asciiTheme="minorEastAsia" w:hAnsiTheme="minorEastAsia" w:hint="eastAsia"/>
          <w:sz w:val="22"/>
        </w:rPr>
        <w:t xml:space="preserve">　</w:t>
      </w:r>
      <w:r w:rsidR="00C33B0D" w:rsidRPr="00EC1B63">
        <w:rPr>
          <w:rFonts w:asciiTheme="minorEastAsia" w:hAnsiTheme="minorEastAsia" w:hint="eastAsia"/>
          <w:sz w:val="22"/>
        </w:rPr>
        <w:t>イ</w:t>
      </w:r>
      <w:r w:rsidRPr="00EC1B63">
        <w:rPr>
          <w:rFonts w:asciiTheme="minorEastAsia" w:hAnsiTheme="minorEastAsia" w:hint="eastAsia"/>
          <w:sz w:val="22"/>
        </w:rPr>
        <w:t xml:space="preserve">　提案に係る補足資料について</w:t>
      </w:r>
    </w:p>
    <w:p w:rsidR="005545EC" w:rsidRPr="00EC1B63" w:rsidRDefault="00436234" w:rsidP="00D65D9B">
      <w:pPr>
        <w:spacing w:line="340" w:lineRule="exact"/>
        <w:ind w:left="660" w:hangingChars="300" w:hanging="660"/>
        <w:rPr>
          <w:rFonts w:asciiTheme="minorEastAsia" w:hAnsiTheme="minorEastAsia"/>
          <w:sz w:val="22"/>
        </w:rPr>
      </w:pPr>
      <w:r w:rsidRPr="00EC1B63">
        <w:rPr>
          <w:rFonts w:asciiTheme="minorEastAsia" w:hAnsiTheme="minorEastAsia" w:hint="eastAsia"/>
          <w:sz w:val="22"/>
        </w:rPr>
        <w:t xml:space="preserve">　　</w:t>
      </w:r>
      <w:r w:rsidR="00F00708" w:rsidRPr="00EC1B63">
        <w:rPr>
          <w:rFonts w:asciiTheme="minorEastAsia" w:hAnsiTheme="minorEastAsia" w:hint="eastAsia"/>
          <w:sz w:val="22"/>
        </w:rPr>
        <w:t xml:space="preserve">　</w:t>
      </w:r>
      <w:r w:rsidRPr="00EC1B63">
        <w:rPr>
          <w:rFonts w:asciiTheme="minorEastAsia" w:hAnsiTheme="minorEastAsia" w:hint="eastAsia"/>
          <w:sz w:val="22"/>
        </w:rPr>
        <w:t xml:space="preserve">　図面等、提案に係る補足資料がある場合は、提案書とともに電子メールにＰＤＦ形式のデータを添付してください。</w:t>
      </w:r>
    </w:p>
    <w:p w:rsidR="005F4F3F" w:rsidRPr="00EC1B63" w:rsidRDefault="006B7F0F" w:rsidP="00D65D9B">
      <w:pPr>
        <w:spacing w:line="340" w:lineRule="exact"/>
        <w:ind w:left="660" w:hangingChars="300" w:hanging="660"/>
        <w:rPr>
          <w:rFonts w:asciiTheme="minorEastAsia" w:hAnsiTheme="minorEastAsia"/>
          <w:sz w:val="22"/>
        </w:rPr>
      </w:pPr>
      <w:r w:rsidRPr="00EC1B63">
        <w:rPr>
          <w:rFonts w:asciiTheme="minorEastAsia" w:hAnsiTheme="minorEastAsia" w:hint="eastAsia"/>
          <w:sz w:val="22"/>
        </w:rPr>
        <w:t xml:space="preserve">　　　　</w:t>
      </w:r>
      <w:r w:rsidR="00436234" w:rsidRPr="00EC1B63">
        <w:rPr>
          <w:rFonts w:asciiTheme="minorEastAsia" w:hAnsiTheme="minorEastAsia" w:hint="eastAsia"/>
          <w:sz w:val="22"/>
        </w:rPr>
        <w:t>なお、電子メールの１件当たりの容量に限りがあります（５ＭＢ程度）。それ以上の容量になる場合は、事前に</w:t>
      </w:r>
      <w:r w:rsidR="006E47D0" w:rsidRPr="00EC1B63">
        <w:rPr>
          <w:rFonts w:asciiTheme="minorEastAsia" w:hAnsiTheme="minorEastAsia" w:hint="eastAsia"/>
          <w:sz w:val="22"/>
        </w:rPr>
        <w:t>担当者まで</w:t>
      </w:r>
      <w:r w:rsidR="00436234" w:rsidRPr="00EC1B63">
        <w:rPr>
          <w:rFonts w:asciiTheme="minorEastAsia" w:hAnsiTheme="minorEastAsia" w:hint="eastAsia"/>
          <w:sz w:val="22"/>
        </w:rPr>
        <w:t>ご連絡</w:t>
      </w:r>
      <w:r w:rsidR="006E47D0" w:rsidRPr="00EC1B63">
        <w:rPr>
          <w:rFonts w:asciiTheme="minorEastAsia" w:hAnsiTheme="minorEastAsia" w:hint="eastAsia"/>
          <w:sz w:val="22"/>
        </w:rPr>
        <w:t>ください</w:t>
      </w:r>
      <w:r w:rsidR="00436234" w:rsidRPr="00EC1B63">
        <w:rPr>
          <w:rFonts w:asciiTheme="minorEastAsia" w:hAnsiTheme="minorEastAsia" w:hint="eastAsia"/>
          <w:sz w:val="22"/>
        </w:rPr>
        <w:t>。</w:t>
      </w:r>
    </w:p>
    <w:p w:rsidR="00436234" w:rsidRPr="00EC1B63" w:rsidRDefault="00436234" w:rsidP="00D710B8">
      <w:pPr>
        <w:spacing w:line="340" w:lineRule="exact"/>
        <w:ind w:left="660" w:hangingChars="300" w:hanging="660"/>
        <w:rPr>
          <w:rFonts w:asciiTheme="minorEastAsia" w:hAnsiTheme="minorEastAsia"/>
          <w:sz w:val="22"/>
        </w:rPr>
      </w:pPr>
      <w:r w:rsidRPr="00EC1B63">
        <w:rPr>
          <w:rFonts w:asciiTheme="minorEastAsia" w:hAnsiTheme="minorEastAsia" w:hint="eastAsia"/>
          <w:sz w:val="22"/>
        </w:rPr>
        <w:t xml:space="preserve">　</w:t>
      </w:r>
      <w:r w:rsidR="005F4461">
        <w:rPr>
          <w:rFonts w:asciiTheme="minorEastAsia" w:hAnsiTheme="minorEastAsia" w:hint="eastAsia"/>
          <w:sz w:val="22"/>
        </w:rPr>
        <w:t>⑸</w:t>
      </w:r>
      <w:r w:rsidRPr="00EC1B63">
        <w:rPr>
          <w:rFonts w:asciiTheme="minorEastAsia" w:hAnsiTheme="minorEastAsia" w:hint="eastAsia"/>
          <w:sz w:val="22"/>
        </w:rPr>
        <w:t xml:space="preserve">　</w:t>
      </w:r>
      <w:r w:rsidR="00400ECC" w:rsidRPr="00EC1B63">
        <w:rPr>
          <w:rFonts w:asciiTheme="minorEastAsia" w:hAnsiTheme="minorEastAsia" w:hint="eastAsia"/>
          <w:sz w:val="22"/>
        </w:rPr>
        <w:t>サウンディング</w:t>
      </w:r>
      <w:r w:rsidR="006E47D0" w:rsidRPr="00EC1B63">
        <w:rPr>
          <w:rFonts w:asciiTheme="minorEastAsia" w:hAnsiTheme="minorEastAsia" w:hint="eastAsia"/>
          <w:sz w:val="22"/>
        </w:rPr>
        <w:t>の実施</w:t>
      </w:r>
    </w:p>
    <w:p w:rsidR="00436234" w:rsidRPr="00EC1B63" w:rsidRDefault="00436234" w:rsidP="00D710B8">
      <w:pPr>
        <w:spacing w:line="340" w:lineRule="exact"/>
        <w:ind w:left="660" w:hangingChars="300" w:hanging="660"/>
        <w:rPr>
          <w:rFonts w:asciiTheme="minorEastAsia" w:hAnsiTheme="minorEastAsia"/>
          <w:sz w:val="22"/>
        </w:rPr>
      </w:pPr>
      <w:r w:rsidRPr="00EC1B63">
        <w:rPr>
          <w:rFonts w:asciiTheme="minorEastAsia" w:hAnsiTheme="minorEastAsia" w:hint="eastAsia"/>
          <w:sz w:val="22"/>
        </w:rPr>
        <w:t xml:space="preserve">　　ア　実施期間</w:t>
      </w:r>
    </w:p>
    <w:p w:rsidR="00436234" w:rsidRPr="00EC1B63" w:rsidRDefault="00436234" w:rsidP="00D710B8">
      <w:pPr>
        <w:spacing w:line="340" w:lineRule="exact"/>
        <w:ind w:left="880" w:hangingChars="400" w:hanging="880"/>
        <w:rPr>
          <w:rFonts w:asciiTheme="minorEastAsia" w:hAnsiTheme="minorEastAsia"/>
          <w:sz w:val="22"/>
        </w:rPr>
      </w:pPr>
      <w:r w:rsidRPr="00EC1B63">
        <w:rPr>
          <w:rFonts w:asciiTheme="minorEastAsia" w:hAnsiTheme="minorEastAsia" w:hint="eastAsia"/>
          <w:sz w:val="22"/>
        </w:rPr>
        <w:t xml:space="preserve">　　　</w:t>
      </w:r>
      <w:r w:rsidR="00F00708" w:rsidRPr="00EC1B63">
        <w:rPr>
          <w:rFonts w:asciiTheme="minorEastAsia" w:hAnsiTheme="minorEastAsia" w:hint="eastAsia"/>
          <w:sz w:val="22"/>
        </w:rPr>
        <w:t xml:space="preserve">　</w:t>
      </w:r>
      <w:r w:rsidR="005F4461">
        <w:rPr>
          <w:rFonts w:asciiTheme="minorEastAsia" w:hAnsiTheme="minorEastAsia" w:hint="eastAsia"/>
          <w:sz w:val="22"/>
        </w:rPr>
        <w:t>令和３年８</w:t>
      </w:r>
      <w:r w:rsidRPr="00EC1B63">
        <w:rPr>
          <w:rFonts w:asciiTheme="minorEastAsia" w:hAnsiTheme="minorEastAsia" w:hint="eastAsia"/>
          <w:sz w:val="22"/>
        </w:rPr>
        <w:t>月</w:t>
      </w:r>
      <w:r w:rsidR="005F4461">
        <w:rPr>
          <w:rFonts w:asciiTheme="minorEastAsia" w:hAnsiTheme="minorEastAsia" w:hint="eastAsia"/>
          <w:sz w:val="22"/>
        </w:rPr>
        <w:t>３０</w:t>
      </w:r>
      <w:r w:rsidRPr="00EC1B63">
        <w:rPr>
          <w:rFonts w:asciiTheme="minorEastAsia" w:hAnsiTheme="minorEastAsia" w:hint="eastAsia"/>
          <w:sz w:val="22"/>
        </w:rPr>
        <w:t>日（</w:t>
      </w:r>
      <w:r w:rsidR="005F4461">
        <w:rPr>
          <w:rFonts w:asciiTheme="minorEastAsia" w:hAnsiTheme="minorEastAsia" w:hint="eastAsia"/>
          <w:sz w:val="22"/>
        </w:rPr>
        <w:t>月</w:t>
      </w:r>
      <w:r w:rsidR="00256D3E" w:rsidRPr="00EC1B63">
        <w:rPr>
          <w:rFonts w:asciiTheme="minorEastAsia" w:hAnsiTheme="minorEastAsia" w:hint="eastAsia"/>
          <w:sz w:val="22"/>
        </w:rPr>
        <w:t>）から９</w:t>
      </w:r>
      <w:r w:rsidRPr="00EC1B63">
        <w:rPr>
          <w:rFonts w:asciiTheme="minorEastAsia" w:hAnsiTheme="minorEastAsia" w:hint="eastAsia"/>
          <w:sz w:val="22"/>
        </w:rPr>
        <w:t>月</w:t>
      </w:r>
      <w:r w:rsidR="005F4461">
        <w:rPr>
          <w:rFonts w:asciiTheme="minorEastAsia" w:hAnsiTheme="minorEastAsia" w:hint="eastAsia"/>
          <w:sz w:val="22"/>
        </w:rPr>
        <w:t>３</w:t>
      </w:r>
      <w:r w:rsidRPr="00EC1B63">
        <w:rPr>
          <w:rFonts w:asciiTheme="minorEastAsia" w:hAnsiTheme="minorEastAsia" w:hint="eastAsia"/>
          <w:sz w:val="22"/>
        </w:rPr>
        <w:t>日（</w:t>
      </w:r>
      <w:r w:rsidR="005F4461">
        <w:rPr>
          <w:rFonts w:asciiTheme="minorEastAsia" w:hAnsiTheme="minorEastAsia" w:hint="eastAsia"/>
          <w:sz w:val="22"/>
        </w:rPr>
        <w:t>金</w:t>
      </w:r>
      <w:r w:rsidRPr="00EC1B63">
        <w:rPr>
          <w:rFonts w:asciiTheme="minorEastAsia" w:hAnsiTheme="minorEastAsia" w:hint="eastAsia"/>
          <w:sz w:val="22"/>
        </w:rPr>
        <w:t>）まで</w:t>
      </w:r>
      <w:r w:rsidR="00BD21B9" w:rsidRPr="00EC1B63">
        <w:rPr>
          <w:rFonts w:asciiTheme="minorEastAsia" w:hAnsiTheme="minorEastAsia" w:hint="eastAsia"/>
          <w:sz w:val="22"/>
        </w:rPr>
        <w:t>の期間</w:t>
      </w:r>
    </w:p>
    <w:p w:rsidR="00436234" w:rsidRPr="00EC1B63" w:rsidRDefault="00BD21B9" w:rsidP="00D710B8">
      <w:pPr>
        <w:spacing w:line="340" w:lineRule="exact"/>
        <w:ind w:left="660" w:hangingChars="300" w:hanging="660"/>
        <w:rPr>
          <w:rFonts w:asciiTheme="minorEastAsia" w:hAnsiTheme="minorEastAsia"/>
          <w:sz w:val="22"/>
        </w:rPr>
      </w:pPr>
      <w:r w:rsidRPr="00EC1B63">
        <w:rPr>
          <w:rFonts w:asciiTheme="minorEastAsia" w:hAnsiTheme="minorEastAsia" w:hint="eastAsia"/>
          <w:sz w:val="22"/>
        </w:rPr>
        <w:t xml:space="preserve">　　イ　</w:t>
      </w:r>
      <w:r w:rsidR="006E47D0" w:rsidRPr="00EC1B63">
        <w:rPr>
          <w:rFonts w:asciiTheme="minorEastAsia" w:hAnsiTheme="minorEastAsia" w:hint="eastAsia"/>
          <w:sz w:val="22"/>
        </w:rPr>
        <w:t>会場</w:t>
      </w:r>
    </w:p>
    <w:p w:rsidR="00BD21B9" w:rsidRPr="00EC1B63" w:rsidRDefault="00BD21B9" w:rsidP="00D710B8">
      <w:pPr>
        <w:spacing w:line="340" w:lineRule="exact"/>
        <w:ind w:left="660" w:hangingChars="300" w:hanging="660"/>
        <w:rPr>
          <w:rFonts w:asciiTheme="minorEastAsia" w:hAnsiTheme="minorEastAsia"/>
          <w:sz w:val="22"/>
        </w:rPr>
      </w:pPr>
      <w:r w:rsidRPr="00EC1B63">
        <w:rPr>
          <w:rFonts w:asciiTheme="minorEastAsia" w:hAnsiTheme="minorEastAsia" w:hint="eastAsia"/>
          <w:sz w:val="22"/>
        </w:rPr>
        <w:t xml:space="preserve">　　　</w:t>
      </w:r>
      <w:r w:rsidR="00F00708" w:rsidRPr="00EC1B63">
        <w:rPr>
          <w:rFonts w:asciiTheme="minorEastAsia" w:hAnsiTheme="minorEastAsia" w:hint="eastAsia"/>
          <w:sz w:val="22"/>
        </w:rPr>
        <w:t xml:space="preserve">　</w:t>
      </w:r>
      <w:r w:rsidR="00356441" w:rsidRPr="00EC1B63">
        <w:rPr>
          <w:rFonts w:asciiTheme="minorEastAsia" w:hAnsiTheme="minorEastAsia" w:hint="eastAsia"/>
          <w:sz w:val="22"/>
        </w:rPr>
        <w:t>松本市立博物館２階講堂（松本城公園内）</w:t>
      </w:r>
    </w:p>
    <w:p w:rsidR="00BD21B9" w:rsidRPr="00EC1B63" w:rsidRDefault="00BD21B9" w:rsidP="00D710B8">
      <w:pPr>
        <w:spacing w:line="340" w:lineRule="exact"/>
        <w:ind w:left="440" w:hangingChars="200" w:hanging="440"/>
        <w:rPr>
          <w:rFonts w:asciiTheme="minorEastAsia" w:hAnsiTheme="minorEastAsia"/>
          <w:sz w:val="22"/>
        </w:rPr>
      </w:pPr>
      <w:r w:rsidRPr="00EC1B63">
        <w:rPr>
          <w:rFonts w:asciiTheme="minorEastAsia" w:hAnsiTheme="minorEastAsia" w:hint="eastAsia"/>
          <w:sz w:val="22"/>
        </w:rPr>
        <w:t xml:space="preserve">　　ウ　所要時間</w:t>
      </w:r>
    </w:p>
    <w:p w:rsidR="00BD21B9" w:rsidRPr="00EC1B63" w:rsidRDefault="00BD21B9" w:rsidP="00D710B8">
      <w:pPr>
        <w:spacing w:line="340" w:lineRule="exact"/>
        <w:ind w:left="440" w:hangingChars="200" w:hanging="440"/>
        <w:rPr>
          <w:rFonts w:asciiTheme="minorEastAsia" w:hAnsiTheme="minorEastAsia"/>
          <w:sz w:val="22"/>
        </w:rPr>
      </w:pPr>
      <w:r w:rsidRPr="00EC1B63">
        <w:rPr>
          <w:rFonts w:asciiTheme="minorEastAsia" w:hAnsiTheme="minorEastAsia" w:hint="eastAsia"/>
          <w:sz w:val="22"/>
        </w:rPr>
        <w:t xml:space="preserve">　　　</w:t>
      </w:r>
      <w:r w:rsidR="00F00708" w:rsidRPr="00EC1B63">
        <w:rPr>
          <w:rFonts w:asciiTheme="minorEastAsia" w:hAnsiTheme="minorEastAsia" w:hint="eastAsia"/>
          <w:sz w:val="22"/>
        </w:rPr>
        <w:t xml:space="preserve">　</w:t>
      </w:r>
      <w:r w:rsidR="005545EC" w:rsidRPr="00EC1B63">
        <w:rPr>
          <w:rFonts w:asciiTheme="minorEastAsia" w:hAnsiTheme="minorEastAsia" w:hint="eastAsia"/>
          <w:sz w:val="22"/>
        </w:rPr>
        <w:t>各</w:t>
      </w:r>
      <w:r w:rsidR="00356441" w:rsidRPr="00EC1B63">
        <w:rPr>
          <w:rFonts w:asciiTheme="minorEastAsia" w:hAnsiTheme="minorEastAsia" w:hint="eastAsia"/>
          <w:sz w:val="22"/>
        </w:rPr>
        <w:t>参加</w:t>
      </w:r>
      <w:r w:rsidR="005545EC" w:rsidRPr="00EC1B63">
        <w:rPr>
          <w:rFonts w:asciiTheme="minorEastAsia" w:hAnsiTheme="minorEastAsia" w:hint="eastAsia"/>
          <w:sz w:val="22"/>
        </w:rPr>
        <w:t>者</w:t>
      </w:r>
      <w:r w:rsidRPr="00EC1B63">
        <w:rPr>
          <w:rFonts w:asciiTheme="minorEastAsia" w:hAnsiTheme="minorEastAsia" w:hint="eastAsia"/>
          <w:sz w:val="22"/>
        </w:rPr>
        <w:t>につき１時間</w:t>
      </w:r>
      <w:r w:rsidR="005545EC" w:rsidRPr="00EC1B63">
        <w:rPr>
          <w:rFonts w:asciiTheme="minorEastAsia" w:hAnsiTheme="minorEastAsia" w:hint="eastAsia"/>
          <w:sz w:val="22"/>
        </w:rPr>
        <w:t>程度</w:t>
      </w:r>
    </w:p>
    <w:p w:rsidR="00BD21B9" w:rsidRPr="00EC1B63" w:rsidRDefault="006B4B08" w:rsidP="00D710B8">
      <w:pPr>
        <w:spacing w:line="340" w:lineRule="exact"/>
        <w:ind w:left="440" w:hangingChars="200" w:hanging="440"/>
        <w:rPr>
          <w:rFonts w:asciiTheme="minorEastAsia" w:hAnsiTheme="minorEastAsia"/>
          <w:sz w:val="22"/>
        </w:rPr>
      </w:pPr>
      <w:r w:rsidRPr="00EC1B63">
        <w:rPr>
          <w:rFonts w:asciiTheme="minorEastAsia" w:hAnsiTheme="minorEastAsia" w:hint="eastAsia"/>
          <w:sz w:val="22"/>
        </w:rPr>
        <w:t xml:space="preserve">　　</w:t>
      </w:r>
      <w:r w:rsidR="005F4F3F" w:rsidRPr="00EC1B63">
        <w:rPr>
          <w:rFonts w:asciiTheme="minorEastAsia" w:hAnsiTheme="minorEastAsia" w:hint="eastAsia"/>
          <w:sz w:val="22"/>
        </w:rPr>
        <w:t>エ　その他</w:t>
      </w:r>
    </w:p>
    <w:p w:rsidR="00BD21B9" w:rsidRPr="00EC1B63" w:rsidRDefault="006B4B08" w:rsidP="00D710B8">
      <w:pPr>
        <w:spacing w:line="340" w:lineRule="exact"/>
        <w:ind w:left="880" w:hangingChars="400" w:hanging="880"/>
        <w:rPr>
          <w:rFonts w:asciiTheme="minorEastAsia" w:hAnsiTheme="minorEastAsia"/>
          <w:sz w:val="22"/>
        </w:rPr>
      </w:pPr>
      <w:r w:rsidRPr="00EC1B63">
        <w:rPr>
          <w:rFonts w:asciiTheme="minorEastAsia" w:hAnsiTheme="minorEastAsia" w:hint="eastAsia"/>
          <w:sz w:val="22"/>
        </w:rPr>
        <w:t xml:space="preserve">　　　(ｱ</w:t>
      </w:r>
      <w:r w:rsidR="00D65D9B" w:rsidRPr="00EC1B63">
        <w:rPr>
          <w:rFonts w:asciiTheme="minorEastAsia" w:hAnsiTheme="minorEastAsia" w:hint="eastAsia"/>
          <w:sz w:val="22"/>
        </w:rPr>
        <w:t xml:space="preserve">)　</w:t>
      </w:r>
      <w:r w:rsidR="00400ECC" w:rsidRPr="00EC1B63">
        <w:rPr>
          <w:rFonts w:asciiTheme="minorEastAsia" w:hAnsiTheme="minorEastAsia" w:hint="eastAsia"/>
          <w:sz w:val="22"/>
        </w:rPr>
        <w:t>サウンディング</w:t>
      </w:r>
      <w:r w:rsidR="00BD21B9" w:rsidRPr="00EC1B63">
        <w:rPr>
          <w:rFonts w:asciiTheme="minorEastAsia" w:hAnsiTheme="minorEastAsia" w:hint="eastAsia"/>
          <w:sz w:val="22"/>
        </w:rPr>
        <w:t>は参加者のアイデア及びノウハウ保護のため、個別に実施します。</w:t>
      </w:r>
    </w:p>
    <w:p w:rsidR="00BD21B9" w:rsidRPr="00EC1B63" w:rsidRDefault="006B4B08" w:rsidP="00D710B8">
      <w:pPr>
        <w:spacing w:line="340" w:lineRule="exact"/>
        <w:ind w:left="880" w:hangingChars="400" w:hanging="880"/>
        <w:rPr>
          <w:rFonts w:asciiTheme="minorEastAsia" w:hAnsiTheme="minorEastAsia"/>
          <w:sz w:val="22"/>
        </w:rPr>
      </w:pPr>
      <w:r w:rsidRPr="00EC1B63">
        <w:rPr>
          <w:rFonts w:asciiTheme="minorEastAsia" w:hAnsiTheme="minorEastAsia" w:hint="eastAsia"/>
          <w:sz w:val="22"/>
        </w:rPr>
        <w:lastRenderedPageBreak/>
        <w:t xml:space="preserve">　　</w:t>
      </w:r>
      <w:r w:rsidR="00F00708" w:rsidRPr="00EC1B63">
        <w:rPr>
          <w:rFonts w:asciiTheme="minorEastAsia" w:hAnsiTheme="minorEastAsia" w:hint="eastAsia"/>
          <w:sz w:val="22"/>
        </w:rPr>
        <w:t xml:space="preserve">　</w:t>
      </w:r>
      <w:r w:rsidRPr="00EC1B63">
        <w:rPr>
          <w:rFonts w:asciiTheme="minorEastAsia" w:hAnsiTheme="minorEastAsia" w:hint="eastAsia"/>
          <w:sz w:val="22"/>
        </w:rPr>
        <w:t>(ｲ</w:t>
      </w:r>
      <w:r w:rsidR="00D65D9B" w:rsidRPr="00EC1B63">
        <w:rPr>
          <w:rFonts w:asciiTheme="minorEastAsia" w:hAnsiTheme="minorEastAsia" w:hint="eastAsia"/>
          <w:sz w:val="22"/>
        </w:rPr>
        <w:t xml:space="preserve">)　</w:t>
      </w:r>
      <w:r w:rsidR="00400ECC" w:rsidRPr="00EC1B63">
        <w:rPr>
          <w:rFonts w:asciiTheme="minorEastAsia" w:hAnsiTheme="minorEastAsia" w:hint="eastAsia"/>
          <w:sz w:val="22"/>
        </w:rPr>
        <w:t>サウンディング</w:t>
      </w:r>
      <w:r w:rsidRPr="00EC1B63">
        <w:rPr>
          <w:rFonts w:asciiTheme="minorEastAsia" w:hAnsiTheme="minorEastAsia" w:hint="eastAsia"/>
          <w:sz w:val="22"/>
        </w:rPr>
        <w:t>の実施に際し</w:t>
      </w:r>
      <w:r w:rsidR="00356441" w:rsidRPr="00EC1B63">
        <w:rPr>
          <w:rFonts w:asciiTheme="minorEastAsia" w:hAnsiTheme="minorEastAsia" w:hint="eastAsia"/>
          <w:sz w:val="22"/>
        </w:rPr>
        <w:t>、資料を用意する場合は</w:t>
      </w:r>
      <w:r w:rsidR="00002CE7" w:rsidRPr="00EC1B63">
        <w:rPr>
          <w:rFonts w:asciiTheme="minorEastAsia" w:hAnsiTheme="minorEastAsia" w:hint="eastAsia"/>
          <w:sz w:val="22"/>
        </w:rPr>
        <w:t>５</w:t>
      </w:r>
      <w:r w:rsidR="00BD21B9" w:rsidRPr="00EC1B63">
        <w:rPr>
          <w:rFonts w:asciiTheme="minorEastAsia" w:hAnsiTheme="minorEastAsia" w:hint="eastAsia"/>
          <w:sz w:val="22"/>
        </w:rPr>
        <w:t>部ご持参ください。</w:t>
      </w:r>
    </w:p>
    <w:p w:rsidR="00E93941" w:rsidRPr="00EC1B63" w:rsidRDefault="006B4B08" w:rsidP="00D65D9B">
      <w:pPr>
        <w:spacing w:line="340" w:lineRule="exact"/>
        <w:ind w:left="990" w:hangingChars="450" w:hanging="990"/>
        <w:rPr>
          <w:rFonts w:asciiTheme="minorEastAsia" w:hAnsiTheme="minorEastAsia"/>
          <w:sz w:val="22"/>
        </w:rPr>
      </w:pPr>
      <w:r w:rsidRPr="00EC1B63">
        <w:rPr>
          <w:rFonts w:asciiTheme="minorEastAsia" w:hAnsiTheme="minorEastAsia" w:hint="eastAsia"/>
          <w:sz w:val="22"/>
        </w:rPr>
        <w:t xml:space="preserve">　　</w:t>
      </w:r>
      <w:r w:rsidR="00F00708" w:rsidRPr="00EC1B63">
        <w:rPr>
          <w:rFonts w:asciiTheme="minorEastAsia" w:hAnsiTheme="minorEastAsia" w:hint="eastAsia"/>
          <w:sz w:val="22"/>
        </w:rPr>
        <w:t xml:space="preserve">　</w:t>
      </w:r>
      <w:r w:rsidRPr="00EC1B63">
        <w:rPr>
          <w:rFonts w:asciiTheme="minorEastAsia" w:hAnsiTheme="minorEastAsia" w:hint="eastAsia"/>
          <w:sz w:val="22"/>
        </w:rPr>
        <w:t>(ｳ</w:t>
      </w:r>
      <w:r w:rsidR="00D65D9B" w:rsidRPr="00EC1B63">
        <w:rPr>
          <w:rFonts w:asciiTheme="minorEastAsia" w:hAnsiTheme="minorEastAsia" w:hint="eastAsia"/>
          <w:sz w:val="22"/>
        </w:rPr>
        <w:t xml:space="preserve">)　</w:t>
      </w:r>
      <w:r w:rsidR="00400ECC" w:rsidRPr="00EC1B63">
        <w:rPr>
          <w:rFonts w:asciiTheme="minorEastAsia" w:hAnsiTheme="minorEastAsia" w:hint="eastAsia"/>
          <w:sz w:val="22"/>
        </w:rPr>
        <w:t>サウンディング</w:t>
      </w:r>
      <w:r w:rsidR="00BD21B9" w:rsidRPr="00EC1B63">
        <w:rPr>
          <w:rFonts w:asciiTheme="minorEastAsia" w:hAnsiTheme="minorEastAsia" w:hint="eastAsia"/>
          <w:sz w:val="22"/>
        </w:rPr>
        <w:t>の実施は、対面</w:t>
      </w:r>
      <w:r w:rsidR="002165D8" w:rsidRPr="00EC1B63">
        <w:rPr>
          <w:rFonts w:asciiTheme="minorEastAsia" w:hAnsiTheme="minorEastAsia" w:hint="eastAsia"/>
          <w:sz w:val="22"/>
        </w:rPr>
        <w:t>による</w:t>
      </w:r>
      <w:r w:rsidR="00E93941" w:rsidRPr="00EC1B63">
        <w:rPr>
          <w:rFonts w:asciiTheme="minorEastAsia" w:hAnsiTheme="minorEastAsia" w:hint="eastAsia"/>
          <w:sz w:val="22"/>
        </w:rPr>
        <w:t>対話</w:t>
      </w:r>
      <w:r w:rsidR="00BD21B9" w:rsidRPr="00EC1B63">
        <w:rPr>
          <w:rFonts w:asciiTheme="minorEastAsia" w:hAnsiTheme="minorEastAsia" w:hint="eastAsia"/>
          <w:sz w:val="22"/>
        </w:rPr>
        <w:t>を基本</w:t>
      </w:r>
      <w:r w:rsidR="002165D8" w:rsidRPr="00EC1B63">
        <w:rPr>
          <w:rFonts w:asciiTheme="minorEastAsia" w:hAnsiTheme="minorEastAsia" w:hint="eastAsia"/>
          <w:sz w:val="22"/>
        </w:rPr>
        <w:t>と</w:t>
      </w:r>
      <w:r w:rsidR="00BD21B9" w:rsidRPr="00EC1B63">
        <w:rPr>
          <w:rFonts w:asciiTheme="minorEastAsia" w:hAnsiTheme="minorEastAsia" w:hint="eastAsia"/>
          <w:sz w:val="22"/>
        </w:rPr>
        <w:t>しますが、新型コロナウイル</w:t>
      </w:r>
      <w:r w:rsidRPr="00EC1B63">
        <w:rPr>
          <w:rFonts w:asciiTheme="minorEastAsia" w:hAnsiTheme="minorEastAsia" w:hint="eastAsia"/>
          <w:sz w:val="22"/>
        </w:rPr>
        <w:t>ス感染拡大防止</w:t>
      </w:r>
      <w:r w:rsidR="00356441" w:rsidRPr="00EC1B63">
        <w:rPr>
          <w:rFonts w:asciiTheme="minorEastAsia" w:hAnsiTheme="minorEastAsia" w:hint="eastAsia"/>
          <w:sz w:val="22"/>
        </w:rPr>
        <w:t>対策</w:t>
      </w:r>
      <w:r w:rsidRPr="00EC1B63">
        <w:rPr>
          <w:rFonts w:asciiTheme="minorEastAsia" w:hAnsiTheme="minorEastAsia" w:hint="eastAsia"/>
          <w:sz w:val="22"/>
        </w:rPr>
        <w:t>の</w:t>
      </w:r>
      <w:r w:rsidR="00356441" w:rsidRPr="00EC1B63">
        <w:rPr>
          <w:rFonts w:asciiTheme="minorEastAsia" w:hAnsiTheme="minorEastAsia" w:hint="eastAsia"/>
          <w:sz w:val="22"/>
        </w:rPr>
        <w:t>ため</w:t>
      </w:r>
      <w:r w:rsidRPr="00EC1B63">
        <w:rPr>
          <w:rFonts w:asciiTheme="minorEastAsia" w:hAnsiTheme="minorEastAsia" w:hint="eastAsia"/>
          <w:sz w:val="22"/>
        </w:rPr>
        <w:t>、オンライン会議システムを活用する場合</w:t>
      </w:r>
      <w:r w:rsidR="00356441" w:rsidRPr="00EC1B63">
        <w:rPr>
          <w:rFonts w:asciiTheme="minorEastAsia" w:hAnsiTheme="minorEastAsia" w:hint="eastAsia"/>
          <w:sz w:val="22"/>
        </w:rPr>
        <w:t>が</w:t>
      </w:r>
      <w:r w:rsidR="00BD21B9" w:rsidRPr="00EC1B63">
        <w:rPr>
          <w:rFonts w:asciiTheme="minorEastAsia" w:hAnsiTheme="minorEastAsia" w:hint="eastAsia"/>
          <w:sz w:val="22"/>
        </w:rPr>
        <w:t>ありますので、</w:t>
      </w:r>
      <w:r w:rsidR="00F00708" w:rsidRPr="00EC1B63">
        <w:rPr>
          <w:rFonts w:asciiTheme="minorEastAsia" w:hAnsiTheme="minorEastAsia" w:hint="eastAsia"/>
          <w:sz w:val="22"/>
        </w:rPr>
        <w:t>あらかじめご承知</w:t>
      </w:r>
      <w:r w:rsidR="00BD21B9" w:rsidRPr="00EC1B63">
        <w:rPr>
          <w:rFonts w:asciiTheme="minorEastAsia" w:hAnsiTheme="minorEastAsia" w:hint="eastAsia"/>
          <w:sz w:val="22"/>
        </w:rPr>
        <w:t>ください。</w:t>
      </w:r>
    </w:p>
    <w:p w:rsidR="00BD21B9" w:rsidRPr="00EC1B63" w:rsidRDefault="006B4B08" w:rsidP="00D710B8">
      <w:pPr>
        <w:spacing w:line="340" w:lineRule="exact"/>
        <w:rPr>
          <w:rFonts w:asciiTheme="minorEastAsia" w:hAnsiTheme="minorEastAsia"/>
          <w:sz w:val="22"/>
        </w:rPr>
      </w:pPr>
      <w:r w:rsidRPr="00EC1B63">
        <w:rPr>
          <w:rFonts w:asciiTheme="minorEastAsia" w:hAnsiTheme="minorEastAsia" w:hint="eastAsia"/>
          <w:sz w:val="22"/>
        </w:rPr>
        <w:t xml:space="preserve">　</w:t>
      </w:r>
      <w:r w:rsidR="005F4461">
        <w:rPr>
          <w:rFonts w:asciiTheme="minorEastAsia" w:hAnsiTheme="minorEastAsia" w:hint="eastAsia"/>
          <w:sz w:val="22"/>
        </w:rPr>
        <w:t>⑹</w:t>
      </w:r>
      <w:r w:rsidRPr="00EC1B63">
        <w:rPr>
          <w:rFonts w:asciiTheme="minorEastAsia" w:hAnsiTheme="minorEastAsia" w:hint="eastAsia"/>
          <w:sz w:val="22"/>
        </w:rPr>
        <w:t xml:space="preserve">　</w:t>
      </w:r>
      <w:r w:rsidR="006E641E" w:rsidRPr="00EC1B63">
        <w:rPr>
          <w:rFonts w:asciiTheme="minorEastAsia" w:hAnsiTheme="minorEastAsia" w:hint="eastAsia"/>
          <w:sz w:val="22"/>
        </w:rPr>
        <w:t>サウンディング</w:t>
      </w:r>
      <w:r w:rsidR="00BD21B9" w:rsidRPr="00EC1B63">
        <w:rPr>
          <w:rFonts w:asciiTheme="minorEastAsia" w:hAnsiTheme="minorEastAsia" w:hint="eastAsia"/>
          <w:sz w:val="22"/>
        </w:rPr>
        <w:t>結果の公表</w:t>
      </w:r>
    </w:p>
    <w:p w:rsidR="00BD21B9" w:rsidRPr="00EC1B63" w:rsidRDefault="00D65D9B" w:rsidP="00D710B8">
      <w:pPr>
        <w:spacing w:line="340" w:lineRule="exact"/>
        <w:rPr>
          <w:rFonts w:asciiTheme="minorEastAsia" w:hAnsiTheme="minorEastAsia"/>
          <w:sz w:val="22"/>
        </w:rPr>
      </w:pPr>
      <w:r w:rsidRPr="00EC1B63">
        <w:rPr>
          <w:rFonts w:asciiTheme="minorEastAsia" w:hAnsiTheme="minorEastAsia" w:hint="eastAsia"/>
          <w:sz w:val="22"/>
        </w:rPr>
        <w:t xml:space="preserve">　　</w:t>
      </w:r>
      <w:r w:rsidR="00107BF2" w:rsidRPr="00EC1B63">
        <w:rPr>
          <w:rFonts w:asciiTheme="minorEastAsia" w:hAnsiTheme="minorEastAsia" w:hint="eastAsia"/>
          <w:sz w:val="22"/>
        </w:rPr>
        <w:t xml:space="preserve">ア　</w:t>
      </w:r>
      <w:r w:rsidR="00400ECC" w:rsidRPr="00EC1B63">
        <w:rPr>
          <w:rFonts w:asciiTheme="minorEastAsia" w:hAnsiTheme="minorEastAsia" w:hint="eastAsia"/>
          <w:sz w:val="22"/>
        </w:rPr>
        <w:t>サウンディング</w:t>
      </w:r>
      <w:r w:rsidR="00107BF2" w:rsidRPr="00EC1B63">
        <w:rPr>
          <w:rFonts w:asciiTheme="minorEastAsia" w:hAnsiTheme="minorEastAsia" w:hint="eastAsia"/>
          <w:sz w:val="22"/>
        </w:rPr>
        <w:t>の実施</w:t>
      </w:r>
      <w:r w:rsidR="00494ABB" w:rsidRPr="00EC1B63">
        <w:rPr>
          <w:rFonts w:asciiTheme="minorEastAsia" w:hAnsiTheme="minorEastAsia" w:hint="eastAsia"/>
          <w:sz w:val="22"/>
        </w:rPr>
        <w:t>結果</w:t>
      </w:r>
      <w:r w:rsidR="00A918E4" w:rsidRPr="00EC1B63">
        <w:rPr>
          <w:rFonts w:asciiTheme="minorEastAsia" w:hAnsiTheme="minorEastAsia" w:hint="eastAsia"/>
          <w:sz w:val="22"/>
        </w:rPr>
        <w:t>については</w:t>
      </w:r>
      <w:r w:rsidR="00494ABB" w:rsidRPr="00EC1B63">
        <w:rPr>
          <w:rFonts w:asciiTheme="minorEastAsia" w:hAnsiTheme="minorEastAsia" w:hint="eastAsia"/>
          <w:sz w:val="22"/>
        </w:rPr>
        <w:t>、概要</w:t>
      </w:r>
      <w:r w:rsidR="00107BF2" w:rsidRPr="00EC1B63">
        <w:rPr>
          <w:rFonts w:asciiTheme="minorEastAsia" w:hAnsiTheme="minorEastAsia" w:hint="eastAsia"/>
          <w:sz w:val="22"/>
        </w:rPr>
        <w:t>を</w:t>
      </w:r>
      <w:r w:rsidR="00494ABB" w:rsidRPr="00EC1B63">
        <w:rPr>
          <w:rFonts w:asciiTheme="minorEastAsia" w:hAnsiTheme="minorEastAsia" w:hint="eastAsia"/>
          <w:sz w:val="22"/>
        </w:rPr>
        <w:t>市ホームページで公表します。</w:t>
      </w:r>
    </w:p>
    <w:p w:rsidR="00107BF2" w:rsidRPr="00EC1B63" w:rsidRDefault="00107BF2" w:rsidP="00D710B8">
      <w:pPr>
        <w:spacing w:line="340" w:lineRule="exact"/>
        <w:rPr>
          <w:rFonts w:asciiTheme="minorEastAsia" w:hAnsiTheme="minorEastAsia"/>
          <w:sz w:val="22"/>
        </w:rPr>
      </w:pPr>
      <w:r w:rsidRPr="00EC1B63">
        <w:rPr>
          <w:rFonts w:asciiTheme="minorEastAsia" w:hAnsiTheme="minorEastAsia" w:hint="eastAsia"/>
          <w:sz w:val="22"/>
        </w:rPr>
        <w:t xml:space="preserve">　　イ　公表にあたっては、事前に参加者に内容の確認を行います。</w:t>
      </w:r>
    </w:p>
    <w:p w:rsidR="00107BF2" w:rsidRPr="00EC1B63" w:rsidRDefault="00107BF2" w:rsidP="009C54F5">
      <w:pPr>
        <w:spacing w:line="340" w:lineRule="exact"/>
        <w:ind w:left="660" w:hangingChars="300" w:hanging="660"/>
        <w:rPr>
          <w:rFonts w:asciiTheme="minorEastAsia" w:hAnsiTheme="minorEastAsia"/>
          <w:sz w:val="22"/>
        </w:rPr>
      </w:pPr>
      <w:r w:rsidRPr="00EC1B63">
        <w:rPr>
          <w:rFonts w:asciiTheme="minorEastAsia" w:hAnsiTheme="minorEastAsia" w:hint="eastAsia"/>
          <w:sz w:val="22"/>
        </w:rPr>
        <w:t xml:space="preserve">　　ウ　参加者の名称及びノウハウ等に係る内容は公表しません。ただし、</w:t>
      </w:r>
      <w:r w:rsidR="003E270F" w:rsidRPr="00EC1B63">
        <w:rPr>
          <w:rFonts w:asciiTheme="minorEastAsia" w:hAnsiTheme="minorEastAsia" w:hint="eastAsia"/>
          <w:sz w:val="22"/>
        </w:rPr>
        <w:t>「松本市</w:t>
      </w:r>
      <w:r w:rsidRPr="00EC1B63">
        <w:rPr>
          <w:rFonts w:asciiTheme="minorEastAsia" w:hAnsiTheme="minorEastAsia" w:hint="eastAsia"/>
          <w:sz w:val="22"/>
        </w:rPr>
        <w:t>情報公開条例</w:t>
      </w:r>
      <w:r w:rsidR="003E270F" w:rsidRPr="00EC1B63">
        <w:rPr>
          <w:rFonts w:asciiTheme="minorEastAsia" w:hAnsiTheme="minorEastAsia" w:hint="eastAsia"/>
          <w:sz w:val="22"/>
        </w:rPr>
        <w:t>」</w:t>
      </w:r>
      <w:r w:rsidRPr="00EC1B63">
        <w:rPr>
          <w:rFonts w:asciiTheme="minorEastAsia" w:hAnsiTheme="minorEastAsia" w:hint="eastAsia"/>
          <w:sz w:val="22"/>
        </w:rPr>
        <w:t>その他の関連法令の規定に</w:t>
      </w:r>
      <w:r w:rsidR="00A918E4" w:rsidRPr="00EC1B63">
        <w:rPr>
          <w:rFonts w:asciiTheme="minorEastAsia" w:hAnsiTheme="minorEastAsia" w:hint="eastAsia"/>
          <w:sz w:val="22"/>
        </w:rPr>
        <w:t>基づき、公開の対象となる場合があります。</w:t>
      </w:r>
    </w:p>
    <w:p w:rsidR="0002786B" w:rsidRPr="00EC1B63" w:rsidRDefault="0002786B" w:rsidP="00D710B8">
      <w:pPr>
        <w:spacing w:line="340" w:lineRule="exact"/>
        <w:ind w:left="440" w:hangingChars="200" w:hanging="440"/>
        <w:rPr>
          <w:rFonts w:asciiTheme="minorEastAsia" w:hAnsiTheme="minorEastAsia"/>
          <w:sz w:val="22"/>
        </w:rPr>
      </w:pPr>
    </w:p>
    <w:p w:rsidR="0002786B" w:rsidRPr="00EC1B63" w:rsidRDefault="009C54F5" w:rsidP="00D710B8">
      <w:pPr>
        <w:spacing w:line="340" w:lineRule="exact"/>
        <w:ind w:left="440" w:hangingChars="200" w:hanging="440"/>
        <w:rPr>
          <w:rFonts w:asciiTheme="majorEastAsia" w:eastAsiaTheme="majorEastAsia" w:hAnsiTheme="majorEastAsia"/>
          <w:sz w:val="22"/>
        </w:rPr>
      </w:pPr>
      <w:r w:rsidRPr="00EC1B63">
        <w:rPr>
          <w:rFonts w:asciiTheme="majorEastAsia" w:eastAsiaTheme="majorEastAsia" w:hAnsiTheme="majorEastAsia" w:hint="eastAsia"/>
          <w:sz w:val="22"/>
        </w:rPr>
        <w:t>８</w:t>
      </w:r>
      <w:r w:rsidR="0002786B" w:rsidRPr="00EC1B63">
        <w:rPr>
          <w:rFonts w:asciiTheme="majorEastAsia" w:eastAsiaTheme="majorEastAsia" w:hAnsiTheme="majorEastAsia" w:hint="eastAsia"/>
          <w:sz w:val="22"/>
        </w:rPr>
        <w:t xml:space="preserve">　留意事項</w:t>
      </w:r>
    </w:p>
    <w:p w:rsidR="0002786B" w:rsidRPr="00EC1B63" w:rsidRDefault="00400ECC" w:rsidP="00D710B8">
      <w:pPr>
        <w:spacing w:line="340" w:lineRule="exact"/>
        <w:ind w:left="440" w:hangingChars="200" w:hanging="440"/>
        <w:rPr>
          <w:rFonts w:asciiTheme="minorEastAsia" w:hAnsiTheme="minorEastAsia"/>
          <w:sz w:val="22"/>
        </w:rPr>
      </w:pPr>
      <w:r w:rsidRPr="00EC1B63">
        <w:rPr>
          <w:rFonts w:asciiTheme="minorEastAsia" w:hAnsiTheme="minorEastAsia" w:hint="eastAsia"/>
          <w:sz w:val="22"/>
        </w:rPr>
        <w:t xml:space="preserve">　⑴　参加者の取</w:t>
      </w:r>
      <w:r w:rsidR="0002786B" w:rsidRPr="00EC1B63">
        <w:rPr>
          <w:rFonts w:asciiTheme="minorEastAsia" w:hAnsiTheme="minorEastAsia" w:hint="eastAsia"/>
          <w:sz w:val="22"/>
        </w:rPr>
        <w:t>扱い</w:t>
      </w:r>
    </w:p>
    <w:p w:rsidR="0002786B" w:rsidRPr="00EC1B63" w:rsidRDefault="005F4F3F" w:rsidP="00D710B8">
      <w:pPr>
        <w:spacing w:line="340" w:lineRule="exact"/>
        <w:ind w:left="660" w:hangingChars="300" w:hanging="660"/>
        <w:rPr>
          <w:rFonts w:asciiTheme="minorEastAsia" w:hAnsiTheme="minorEastAsia"/>
          <w:sz w:val="22"/>
        </w:rPr>
      </w:pPr>
      <w:r w:rsidRPr="00EC1B63">
        <w:rPr>
          <w:rFonts w:asciiTheme="minorEastAsia" w:hAnsiTheme="minorEastAsia" w:hint="eastAsia"/>
          <w:sz w:val="22"/>
        </w:rPr>
        <w:t xml:space="preserve">　　ア　</w:t>
      </w:r>
      <w:r w:rsidR="008261B2" w:rsidRPr="00EC1B63">
        <w:rPr>
          <w:rFonts w:asciiTheme="minorEastAsia" w:hAnsiTheme="minorEastAsia" w:hint="eastAsia"/>
          <w:sz w:val="22"/>
        </w:rPr>
        <w:t>サウンディング</w:t>
      </w:r>
      <w:r w:rsidR="003D7021" w:rsidRPr="00EC1B63">
        <w:rPr>
          <w:rFonts w:asciiTheme="minorEastAsia" w:hAnsiTheme="minorEastAsia" w:hint="eastAsia"/>
          <w:sz w:val="22"/>
        </w:rPr>
        <w:t>の参加実績は、今後の</w:t>
      </w:r>
      <w:r w:rsidR="00400ECC" w:rsidRPr="00EC1B63">
        <w:rPr>
          <w:rFonts w:asciiTheme="minorEastAsia" w:hAnsiTheme="minorEastAsia" w:hint="eastAsia"/>
          <w:sz w:val="22"/>
        </w:rPr>
        <w:t>受託事業者公募時</w:t>
      </w:r>
      <w:r w:rsidR="008261B2" w:rsidRPr="00EC1B63">
        <w:rPr>
          <w:rFonts w:asciiTheme="minorEastAsia" w:hAnsiTheme="minorEastAsia" w:hint="eastAsia"/>
          <w:sz w:val="22"/>
        </w:rPr>
        <w:t>に係る評価対象とは</w:t>
      </w:r>
      <w:r w:rsidR="003D7021" w:rsidRPr="00EC1B63">
        <w:rPr>
          <w:rFonts w:asciiTheme="minorEastAsia" w:hAnsiTheme="minorEastAsia" w:hint="eastAsia"/>
          <w:sz w:val="22"/>
        </w:rPr>
        <w:t>なりません。</w:t>
      </w:r>
    </w:p>
    <w:p w:rsidR="006F0ABF" w:rsidRPr="00EC1B63" w:rsidRDefault="005F4F3F" w:rsidP="006F0ABF">
      <w:pPr>
        <w:spacing w:line="340" w:lineRule="exact"/>
        <w:ind w:left="660" w:hangingChars="300" w:hanging="660"/>
        <w:rPr>
          <w:rFonts w:asciiTheme="minorEastAsia" w:hAnsiTheme="minorEastAsia"/>
          <w:sz w:val="22"/>
        </w:rPr>
      </w:pPr>
      <w:r w:rsidRPr="00EC1B63">
        <w:rPr>
          <w:rFonts w:asciiTheme="minorEastAsia" w:hAnsiTheme="minorEastAsia" w:hint="eastAsia"/>
          <w:sz w:val="22"/>
        </w:rPr>
        <w:t xml:space="preserve">　　イ　サウンディングでの双方の発言は、あくまで対話時点での想定のものとし、何ら約束をするものではないことをご理解ください。</w:t>
      </w:r>
    </w:p>
    <w:p w:rsidR="0002786B" w:rsidRPr="00EC1B63" w:rsidRDefault="0002786B" w:rsidP="00D710B8">
      <w:pPr>
        <w:spacing w:line="340" w:lineRule="exact"/>
        <w:ind w:left="440" w:hangingChars="200" w:hanging="440"/>
        <w:rPr>
          <w:rFonts w:asciiTheme="minorEastAsia" w:hAnsiTheme="minorEastAsia"/>
          <w:sz w:val="22"/>
        </w:rPr>
      </w:pPr>
      <w:r w:rsidRPr="00EC1B63">
        <w:rPr>
          <w:rFonts w:asciiTheme="minorEastAsia" w:hAnsiTheme="minorEastAsia" w:hint="eastAsia"/>
          <w:sz w:val="22"/>
        </w:rPr>
        <w:t xml:space="preserve">　⑵　費用負担</w:t>
      </w:r>
    </w:p>
    <w:p w:rsidR="0002786B" w:rsidRPr="00EC1B63" w:rsidRDefault="003D7021" w:rsidP="00D710B8">
      <w:pPr>
        <w:spacing w:line="340" w:lineRule="exact"/>
        <w:ind w:left="440" w:hangingChars="200" w:hanging="440"/>
        <w:rPr>
          <w:rFonts w:asciiTheme="minorEastAsia" w:hAnsiTheme="minorEastAsia"/>
          <w:sz w:val="22"/>
        </w:rPr>
      </w:pPr>
      <w:r w:rsidRPr="00EC1B63">
        <w:rPr>
          <w:rFonts w:asciiTheme="minorEastAsia" w:hAnsiTheme="minorEastAsia" w:hint="eastAsia"/>
          <w:sz w:val="22"/>
        </w:rPr>
        <w:t xml:space="preserve">　　　</w:t>
      </w:r>
      <w:r w:rsidR="00400ECC" w:rsidRPr="00EC1B63">
        <w:rPr>
          <w:rFonts w:asciiTheme="minorEastAsia" w:hAnsiTheme="minorEastAsia" w:hint="eastAsia"/>
          <w:sz w:val="22"/>
        </w:rPr>
        <w:t>サウンディングへの参加に要する費用は、すべて参加</w:t>
      </w:r>
      <w:r w:rsidRPr="00EC1B63">
        <w:rPr>
          <w:rFonts w:asciiTheme="minorEastAsia" w:hAnsiTheme="minorEastAsia" w:hint="eastAsia"/>
          <w:sz w:val="22"/>
        </w:rPr>
        <w:t>者の負担とします。</w:t>
      </w:r>
    </w:p>
    <w:p w:rsidR="009C54F5" w:rsidRPr="00EC1B63" w:rsidRDefault="009C54F5" w:rsidP="009C54F5">
      <w:pPr>
        <w:ind w:left="440" w:hangingChars="200" w:hanging="440"/>
        <w:rPr>
          <w:rFonts w:asciiTheme="minorEastAsia" w:hAnsiTheme="minorEastAsia"/>
          <w:sz w:val="22"/>
        </w:rPr>
      </w:pPr>
      <w:r w:rsidRPr="00EC1B63">
        <w:rPr>
          <w:rFonts w:asciiTheme="minorEastAsia" w:hAnsiTheme="minorEastAsia" w:hint="eastAsia"/>
          <w:sz w:val="22"/>
        </w:rPr>
        <w:t xml:space="preserve">　⑶　追加対話への協力</w:t>
      </w:r>
    </w:p>
    <w:p w:rsidR="009C54F5" w:rsidRPr="00EC1B63" w:rsidRDefault="009C54F5" w:rsidP="009C54F5">
      <w:pPr>
        <w:ind w:left="440" w:hangingChars="200" w:hanging="440"/>
        <w:rPr>
          <w:rFonts w:asciiTheme="minorEastAsia" w:hAnsiTheme="minorEastAsia"/>
          <w:sz w:val="22"/>
        </w:rPr>
      </w:pPr>
      <w:r w:rsidRPr="00EC1B63">
        <w:rPr>
          <w:rFonts w:asciiTheme="minorEastAsia" w:hAnsiTheme="minorEastAsia" w:hint="eastAsia"/>
          <w:sz w:val="22"/>
        </w:rPr>
        <w:t xml:space="preserve">　　　サウンディングの終了後も、必要に応じて追加の対話（文書照会含む）やアンケート等を実施することがあります。その際にはご協力いただきますようお願いします。</w:t>
      </w:r>
    </w:p>
    <w:p w:rsidR="00D71EA7" w:rsidRPr="00EC1B63" w:rsidRDefault="00D71EA7" w:rsidP="00D710B8">
      <w:pPr>
        <w:spacing w:line="340" w:lineRule="exact"/>
        <w:ind w:left="440" w:hangingChars="200" w:hanging="440"/>
        <w:rPr>
          <w:rFonts w:asciiTheme="minorEastAsia" w:hAnsiTheme="minorEastAsia"/>
          <w:sz w:val="22"/>
        </w:rPr>
      </w:pPr>
      <w:r w:rsidRPr="00EC1B63">
        <w:rPr>
          <w:rFonts w:asciiTheme="minorEastAsia" w:hAnsiTheme="minorEastAsia" w:hint="eastAsia"/>
          <w:sz w:val="22"/>
        </w:rPr>
        <w:t xml:space="preserve">　</w:t>
      </w:r>
      <w:r w:rsidR="009C54F5" w:rsidRPr="00EC1B63">
        <w:rPr>
          <w:rFonts w:asciiTheme="minorEastAsia" w:hAnsiTheme="minorEastAsia" w:hint="eastAsia"/>
          <w:sz w:val="22"/>
        </w:rPr>
        <w:t>⑷</w:t>
      </w:r>
      <w:r w:rsidRPr="00EC1B63">
        <w:rPr>
          <w:rFonts w:asciiTheme="minorEastAsia" w:hAnsiTheme="minorEastAsia" w:hint="eastAsia"/>
          <w:sz w:val="22"/>
        </w:rPr>
        <w:t xml:space="preserve">　提出資料の取扱い</w:t>
      </w:r>
    </w:p>
    <w:p w:rsidR="00D71EA7" w:rsidRPr="00EC1B63" w:rsidRDefault="00D71EA7" w:rsidP="00D710B8">
      <w:pPr>
        <w:spacing w:line="340" w:lineRule="exact"/>
        <w:ind w:left="440" w:hangingChars="200" w:hanging="440"/>
        <w:rPr>
          <w:rFonts w:asciiTheme="minorEastAsia" w:hAnsiTheme="minorEastAsia"/>
          <w:sz w:val="22"/>
        </w:rPr>
      </w:pPr>
      <w:r w:rsidRPr="00EC1B63">
        <w:rPr>
          <w:rFonts w:asciiTheme="minorEastAsia" w:hAnsiTheme="minorEastAsia" w:hint="eastAsia"/>
          <w:sz w:val="22"/>
        </w:rPr>
        <w:t xml:space="preserve">　　　提出</w:t>
      </w:r>
      <w:r w:rsidR="005F4F3F" w:rsidRPr="00EC1B63">
        <w:rPr>
          <w:rFonts w:asciiTheme="minorEastAsia" w:hAnsiTheme="minorEastAsia" w:hint="eastAsia"/>
          <w:sz w:val="22"/>
        </w:rPr>
        <w:t>資料</w:t>
      </w:r>
      <w:r w:rsidR="00107BF2" w:rsidRPr="00EC1B63">
        <w:rPr>
          <w:rFonts w:asciiTheme="minorEastAsia" w:hAnsiTheme="minorEastAsia" w:hint="eastAsia"/>
          <w:sz w:val="22"/>
        </w:rPr>
        <w:t>等</w:t>
      </w:r>
      <w:r w:rsidRPr="00EC1B63">
        <w:rPr>
          <w:rFonts w:asciiTheme="minorEastAsia" w:hAnsiTheme="minorEastAsia" w:hint="eastAsia"/>
          <w:sz w:val="22"/>
        </w:rPr>
        <w:t>の著作権はそれぞれの</w:t>
      </w:r>
      <w:r w:rsidR="00400ECC" w:rsidRPr="00EC1B63">
        <w:rPr>
          <w:rFonts w:asciiTheme="minorEastAsia" w:hAnsiTheme="minorEastAsia" w:hint="eastAsia"/>
          <w:sz w:val="22"/>
        </w:rPr>
        <w:t>参加</w:t>
      </w:r>
      <w:r w:rsidR="00E93941" w:rsidRPr="00EC1B63">
        <w:rPr>
          <w:rFonts w:asciiTheme="minorEastAsia" w:hAnsiTheme="minorEastAsia" w:hint="eastAsia"/>
          <w:sz w:val="22"/>
        </w:rPr>
        <w:t>者</w:t>
      </w:r>
      <w:r w:rsidR="00400ECC" w:rsidRPr="00EC1B63">
        <w:rPr>
          <w:rFonts w:asciiTheme="minorEastAsia" w:hAnsiTheme="minorEastAsia" w:hint="eastAsia"/>
          <w:sz w:val="22"/>
        </w:rPr>
        <w:t>に帰属しますが、返却しません。</w:t>
      </w:r>
      <w:r w:rsidR="00107BF2" w:rsidRPr="00EC1B63">
        <w:rPr>
          <w:rFonts w:asciiTheme="minorEastAsia" w:hAnsiTheme="minorEastAsia" w:hint="eastAsia"/>
          <w:sz w:val="22"/>
        </w:rPr>
        <w:t>また、</w:t>
      </w:r>
      <w:r w:rsidR="00400ECC" w:rsidRPr="00EC1B63">
        <w:rPr>
          <w:rFonts w:asciiTheme="minorEastAsia" w:hAnsiTheme="minorEastAsia" w:hint="eastAsia"/>
          <w:sz w:val="22"/>
        </w:rPr>
        <w:t>市は、今後の事業実施に向けた</w:t>
      </w:r>
      <w:r w:rsidR="005F4F3F" w:rsidRPr="00EC1B63">
        <w:rPr>
          <w:rFonts w:asciiTheme="minorEastAsia" w:hAnsiTheme="minorEastAsia" w:hint="eastAsia"/>
          <w:sz w:val="22"/>
        </w:rPr>
        <w:t>検討</w:t>
      </w:r>
      <w:r w:rsidRPr="00EC1B63">
        <w:rPr>
          <w:rFonts w:asciiTheme="minorEastAsia" w:hAnsiTheme="minorEastAsia" w:hint="eastAsia"/>
          <w:sz w:val="22"/>
        </w:rPr>
        <w:t>以外で提出</w:t>
      </w:r>
      <w:r w:rsidR="00107BF2" w:rsidRPr="00EC1B63">
        <w:rPr>
          <w:rFonts w:asciiTheme="minorEastAsia" w:hAnsiTheme="minorEastAsia" w:hint="eastAsia"/>
          <w:sz w:val="22"/>
        </w:rPr>
        <w:t>資料等</w:t>
      </w:r>
      <w:r w:rsidRPr="00EC1B63">
        <w:rPr>
          <w:rFonts w:asciiTheme="minorEastAsia" w:hAnsiTheme="minorEastAsia" w:hint="eastAsia"/>
          <w:sz w:val="22"/>
        </w:rPr>
        <w:t>を使用</w:t>
      </w:r>
      <w:r w:rsidR="005F4F3F" w:rsidRPr="00EC1B63">
        <w:rPr>
          <w:rFonts w:asciiTheme="minorEastAsia" w:hAnsiTheme="minorEastAsia" w:hint="eastAsia"/>
          <w:sz w:val="22"/>
        </w:rPr>
        <w:t>す</w:t>
      </w:r>
      <w:r w:rsidRPr="00EC1B63">
        <w:rPr>
          <w:rFonts w:asciiTheme="minorEastAsia" w:hAnsiTheme="minorEastAsia" w:hint="eastAsia"/>
          <w:sz w:val="22"/>
        </w:rPr>
        <w:t>ることはありません。</w:t>
      </w:r>
    </w:p>
    <w:p w:rsidR="0002786B" w:rsidRPr="00EC1B63" w:rsidRDefault="0002786B" w:rsidP="00D710B8">
      <w:pPr>
        <w:spacing w:line="340" w:lineRule="exact"/>
        <w:ind w:left="440" w:hangingChars="200" w:hanging="440"/>
        <w:rPr>
          <w:rFonts w:asciiTheme="minorEastAsia" w:hAnsiTheme="minorEastAsia"/>
          <w:sz w:val="22"/>
        </w:rPr>
      </w:pPr>
      <w:r w:rsidRPr="00EC1B63">
        <w:rPr>
          <w:rFonts w:asciiTheme="minorEastAsia" w:hAnsiTheme="minorEastAsia" w:hint="eastAsia"/>
          <w:sz w:val="22"/>
        </w:rPr>
        <w:t xml:space="preserve">　</w:t>
      </w:r>
      <w:r w:rsidR="009C54F5" w:rsidRPr="00EC1B63">
        <w:rPr>
          <w:rFonts w:asciiTheme="minorEastAsia" w:hAnsiTheme="minorEastAsia" w:hint="eastAsia"/>
          <w:sz w:val="22"/>
        </w:rPr>
        <w:t>⑸</w:t>
      </w:r>
      <w:r w:rsidRPr="00EC1B63">
        <w:rPr>
          <w:rFonts w:asciiTheme="minorEastAsia" w:hAnsiTheme="minorEastAsia" w:hint="eastAsia"/>
          <w:sz w:val="22"/>
        </w:rPr>
        <w:t xml:space="preserve">　その他</w:t>
      </w:r>
    </w:p>
    <w:p w:rsidR="00477799" w:rsidRPr="00EC1B63" w:rsidRDefault="003D7021" w:rsidP="00D710B8">
      <w:pPr>
        <w:spacing w:line="340" w:lineRule="exact"/>
        <w:ind w:left="660" w:hangingChars="300" w:hanging="660"/>
        <w:rPr>
          <w:rFonts w:asciiTheme="minorEastAsia" w:hAnsiTheme="minorEastAsia"/>
          <w:sz w:val="22"/>
        </w:rPr>
      </w:pPr>
      <w:r w:rsidRPr="00EC1B63">
        <w:rPr>
          <w:rFonts w:asciiTheme="minorEastAsia" w:hAnsiTheme="minorEastAsia" w:hint="eastAsia"/>
          <w:sz w:val="22"/>
        </w:rPr>
        <w:t xml:space="preserve">　　</w:t>
      </w:r>
      <w:r w:rsidR="00D71EA7" w:rsidRPr="00EC1B63">
        <w:rPr>
          <w:rFonts w:asciiTheme="minorEastAsia" w:hAnsiTheme="minorEastAsia" w:hint="eastAsia"/>
          <w:sz w:val="22"/>
        </w:rPr>
        <w:t>ア</w:t>
      </w:r>
      <w:r w:rsidR="005F4F3F" w:rsidRPr="00EC1B63">
        <w:rPr>
          <w:rFonts w:asciiTheme="minorEastAsia" w:hAnsiTheme="minorEastAsia" w:hint="eastAsia"/>
          <w:sz w:val="22"/>
        </w:rPr>
        <w:t xml:space="preserve">　提供情報の公平性の観点から、原則として別紙【様式２】質問</w:t>
      </w:r>
      <w:r w:rsidRPr="00EC1B63">
        <w:rPr>
          <w:rFonts w:asciiTheme="minorEastAsia" w:hAnsiTheme="minorEastAsia" w:hint="eastAsia"/>
          <w:sz w:val="22"/>
        </w:rPr>
        <w:t>書以外のお問合せについては、対応しかねます。</w:t>
      </w:r>
    </w:p>
    <w:p w:rsidR="00D71EA7" w:rsidRPr="00EC1B63" w:rsidRDefault="00D71EA7" w:rsidP="00D710B8">
      <w:pPr>
        <w:spacing w:line="340" w:lineRule="exact"/>
        <w:ind w:left="660" w:hangingChars="300" w:hanging="660"/>
        <w:rPr>
          <w:rFonts w:asciiTheme="minorEastAsia" w:hAnsiTheme="minorEastAsia"/>
          <w:sz w:val="22"/>
        </w:rPr>
      </w:pPr>
      <w:r w:rsidRPr="00EC1B63">
        <w:rPr>
          <w:rFonts w:asciiTheme="minorEastAsia" w:hAnsiTheme="minorEastAsia" w:hint="eastAsia"/>
          <w:sz w:val="22"/>
        </w:rPr>
        <w:t xml:space="preserve">　　イ　新・松本市立博物館の施設概要や管理運営に関する内容は現時点での</w:t>
      </w:r>
      <w:r w:rsidR="00E93941" w:rsidRPr="00EC1B63">
        <w:rPr>
          <w:rFonts w:asciiTheme="minorEastAsia" w:hAnsiTheme="minorEastAsia" w:hint="eastAsia"/>
          <w:sz w:val="22"/>
        </w:rPr>
        <w:t>もの</w:t>
      </w:r>
      <w:r w:rsidRPr="00EC1B63">
        <w:rPr>
          <w:rFonts w:asciiTheme="minorEastAsia" w:hAnsiTheme="minorEastAsia" w:hint="eastAsia"/>
          <w:sz w:val="22"/>
        </w:rPr>
        <w:t>であり、今後変更・修正されることがあります。</w:t>
      </w:r>
    </w:p>
    <w:p w:rsidR="00D710B8" w:rsidRPr="00EC1B63" w:rsidRDefault="00D710B8" w:rsidP="009C54F5">
      <w:pPr>
        <w:spacing w:line="340" w:lineRule="exact"/>
        <w:rPr>
          <w:rFonts w:asciiTheme="minorEastAsia" w:hAnsiTheme="minorEastAsia"/>
          <w:sz w:val="22"/>
        </w:rPr>
      </w:pPr>
    </w:p>
    <w:p w:rsidR="00D71EA7" w:rsidRPr="00EC1B63" w:rsidRDefault="009C54F5" w:rsidP="00D710B8">
      <w:pPr>
        <w:spacing w:line="340" w:lineRule="exact"/>
        <w:ind w:left="440" w:hangingChars="200" w:hanging="440"/>
        <w:rPr>
          <w:rFonts w:asciiTheme="majorEastAsia" w:eastAsiaTheme="majorEastAsia" w:hAnsiTheme="majorEastAsia"/>
          <w:sz w:val="22"/>
        </w:rPr>
      </w:pPr>
      <w:r w:rsidRPr="00EC1B63">
        <w:rPr>
          <w:rFonts w:asciiTheme="majorEastAsia" w:eastAsiaTheme="majorEastAsia" w:hAnsiTheme="majorEastAsia" w:hint="eastAsia"/>
          <w:sz w:val="22"/>
        </w:rPr>
        <w:t>９</w:t>
      </w:r>
      <w:r w:rsidR="00D71EA7" w:rsidRPr="00EC1B63">
        <w:rPr>
          <w:rFonts w:asciiTheme="majorEastAsia" w:eastAsiaTheme="majorEastAsia" w:hAnsiTheme="majorEastAsia" w:hint="eastAsia"/>
          <w:sz w:val="22"/>
        </w:rPr>
        <w:t xml:space="preserve">　様式及び参考資料</w:t>
      </w:r>
    </w:p>
    <w:p w:rsidR="001268D0" w:rsidRPr="00EC1B63" w:rsidRDefault="00D71EA7" w:rsidP="00D710B8">
      <w:pPr>
        <w:spacing w:line="340" w:lineRule="exact"/>
        <w:ind w:left="220" w:hangingChars="100" w:hanging="220"/>
        <w:rPr>
          <w:rFonts w:asciiTheme="minorEastAsia" w:hAnsiTheme="minorEastAsia"/>
          <w:sz w:val="22"/>
        </w:rPr>
      </w:pPr>
      <w:r w:rsidRPr="00EC1B63">
        <w:rPr>
          <w:rFonts w:asciiTheme="minorEastAsia" w:hAnsiTheme="minorEastAsia" w:hint="eastAsia"/>
          <w:sz w:val="22"/>
        </w:rPr>
        <w:t xml:space="preserve">　　各申込に必要な</w:t>
      </w:r>
      <w:r w:rsidR="008261B2" w:rsidRPr="00EC1B63">
        <w:rPr>
          <w:rFonts w:asciiTheme="minorEastAsia" w:hAnsiTheme="minorEastAsia" w:hint="eastAsia"/>
          <w:sz w:val="22"/>
        </w:rPr>
        <w:t>資料は、</w:t>
      </w:r>
      <w:r w:rsidRPr="00EC1B63">
        <w:rPr>
          <w:rFonts w:asciiTheme="minorEastAsia" w:hAnsiTheme="minorEastAsia" w:hint="eastAsia"/>
          <w:sz w:val="22"/>
        </w:rPr>
        <w:t>市ホームページの「</w:t>
      </w:r>
      <w:r w:rsidR="00B209C5" w:rsidRPr="00EC1B63">
        <w:rPr>
          <w:rFonts w:asciiTheme="minorEastAsia" w:hAnsiTheme="minorEastAsia" w:hint="eastAsia"/>
          <w:sz w:val="22"/>
        </w:rPr>
        <w:t>新・松本市立博物館（基幹博物館）に関するサウンディング型市場調査の実施について」のページに掲載しています。</w:t>
      </w:r>
    </w:p>
    <w:p w:rsidR="00B209C5" w:rsidRPr="00EC1B63" w:rsidRDefault="00B209C5" w:rsidP="001268D0">
      <w:pPr>
        <w:spacing w:line="340" w:lineRule="exact"/>
        <w:ind w:leftChars="100" w:left="210" w:firstLineChars="100" w:firstLine="220"/>
        <w:rPr>
          <w:rFonts w:asciiTheme="minorEastAsia" w:hAnsiTheme="minorEastAsia"/>
          <w:sz w:val="22"/>
        </w:rPr>
      </w:pPr>
      <w:r w:rsidRPr="00EC1B63">
        <w:rPr>
          <w:rFonts w:asciiTheme="minorEastAsia" w:hAnsiTheme="minorEastAsia" w:hint="eastAsia"/>
          <w:sz w:val="22"/>
        </w:rPr>
        <w:t>（http://</w:t>
      </w:r>
      <w:r w:rsidR="00233E89" w:rsidRPr="00EC1B63">
        <w:rPr>
          <w:rFonts w:asciiTheme="minorEastAsia" w:hAnsiTheme="minorEastAsia" w:hint="eastAsia"/>
          <w:sz w:val="22"/>
        </w:rPr>
        <w:t>○○</w:t>
      </w:r>
      <w:r w:rsidRPr="00EC1B63">
        <w:rPr>
          <w:rFonts w:asciiTheme="minorEastAsia" w:hAnsiTheme="minorEastAsia" w:hint="eastAsia"/>
          <w:sz w:val="22"/>
        </w:rPr>
        <w:t>)</w:t>
      </w:r>
    </w:p>
    <w:p w:rsidR="00B209C5" w:rsidRPr="00EC1B63" w:rsidRDefault="00B209C5" w:rsidP="00D710B8">
      <w:pPr>
        <w:spacing w:line="340" w:lineRule="exact"/>
        <w:ind w:left="220" w:hangingChars="100" w:hanging="220"/>
        <w:rPr>
          <w:rFonts w:asciiTheme="minorEastAsia" w:hAnsiTheme="minorEastAsia"/>
          <w:sz w:val="22"/>
        </w:rPr>
      </w:pPr>
      <w:r w:rsidRPr="00EC1B63">
        <w:rPr>
          <w:rFonts w:asciiTheme="minorEastAsia" w:hAnsiTheme="minorEastAsia" w:hint="eastAsia"/>
          <w:sz w:val="22"/>
        </w:rPr>
        <w:t xml:space="preserve">　⑴　様式</w:t>
      </w:r>
    </w:p>
    <w:p w:rsidR="006F0ABF" w:rsidRPr="00EC1B63" w:rsidRDefault="006F0ABF" w:rsidP="00D710B8">
      <w:pPr>
        <w:spacing w:line="340" w:lineRule="exact"/>
        <w:ind w:left="660" w:hangingChars="300" w:hanging="660"/>
        <w:rPr>
          <w:rFonts w:asciiTheme="minorEastAsia" w:hAnsiTheme="minorEastAsia"/>
          <w:sz w:val="22"/>
        </w:rPr>
      </w:pPr>
      <w:r w:rsidRPr="00EC1B63">
        <w:rPr>
          <w:rFonts w:asciiTheme="minorEastAsia" w:hAnsiTheme="minorEastAsia" w:hint="eastAsia"/>
          <w:sz w:val="22"/>
        </w:rPr>
        <w:t xml:space="preserve">　　　【様式１】新・松本市立博物館に関するサウンディング型市場調査</w:t>
      </w:r>
      <w:r w:rsidRPr="00EC1B63">
        <w:rPr>
          <w:rFonts w:asciiTheme="minorEastAsia" w:hAnsiTheme="minorEastAsia" w:hint="eastAsia"/>
          <w:sz w:val="22"/>
          <w:u w:val="single"/>
        </w:rPr>
        <w:t>守秘義務に関する誓約書</w:t>
      </w:r>
    </w:p>
    <w:p w:rsidR="00B209C5" w:rsidRPr="00EC1B63" w:rsidRDefault="00E93941" w:rsidP="00D710B8">
      <w:pPr>
        <w:spacing w:line="340" w:lineRule="exact"/>
        <w:ind w:left="660" w:hangingChars="300" w:hanging="660"/>
        <w:rPr>
          <w:rFonts w:asciiTheme="minorEastAsia" w:hAnsiTheme="minorEastAsia"/>
          <w:sz w:val="22"/>
        </w:rPr>
      </w:pPr>
      <w:r w:rsidRPr="00EC1B63">
        <w:rPr>
          <w:rFonts w:asciiTheme="minorEastAsia" w:hAnsiTheme="minorEastAsia" w:hint="eastAsia"/>
          <w:sz w:val="22"/>
        </w:rPr>
        <w:t xml:space="preserve">　　　【様式</w:t>
      </w:r>
      <w:r w:rsidR="005F4461">
        <w:rPr>
          <w:rFonts w:asciiTheme="minorEastAsia" w:hAnsiTheme="minorEastAsia" w:hint="eastAsia"/>
          <w:sz w:val="22"/>
        </w:rPr>
        <w:t>２</w:t>
      </w:r>
      <w:r w:rsidRPr="00EC1B63">
        <w:rPr>
          <w:rFonts w:asciiTheme="minorEastAsia" w:hAnsiTheme="minorEastAsia" w:hint="eastAsia"/>
          <w:sz w:val="22"/>
        </w:rPr>
        <w:t>】</w:t>
      </w:r>
      <w:r w:rsidR="00B209C5" w:rsidRPr="00EC1B63">
        <w:rPr>
          <w:rFonts w:asciiTheme="minorEastAsia" w:hAnsiTheme="minorEastAsia" w:hint="eastAsia"/>
          <w:sz w:val="22"/>
        </w:rPr>
        <w:t>新・松本市立博物館に</w:t>
      </w:r>
      <w:r w:rsidR="005365F7" w:rsidRPr="00EC1B63">
        <w:rPr>
          <w:rFonts w:asciiTheme="minorEastAsia" w:hAnsiTheme="minorEastAsia" w:hint="eastAsia"/>
          <w:sz w:val="22"/>
        </w:rPr>
        <w:t>関する</w:t>
      </w:r>
      <w:r w:rsidR="00B209C5" w:rsidRPr="00EC1B63">
        <w:rPr>
          <w:rFonts w:asciiTheme="minorEastAsia" w:hAnsiTheme="minorEastAsia" w:hint="eastAsia"/>
          <w:sz w:val="22"/>
        </w:rPr>
        <w:t>サウンディング型市場調査</w:t>
      </w:r>
      <w:r w:rsidR="008261B2" w:rsidRPr="00EC1B63">
        <w:rPr>
          <w:rFonts w:asciiTheme="minorEastAsia" w:hAnsiTheme="minorEastAsia" w:hint="eastAsia"/>
          <w:sz w:val="22"/>
          <w:u w:val="single"/>
        </w:rPr>
        <w:t>事前質問</w:t>
      </w:r>
      <w:r w:rsidR="00B209C5" w:rsidRPr="00EC1B63">
        <w:rPr>
          <w:rFonts w:asciiTheme="minorEastAsia" w:hAnsiTheme="minorEastAsia" w:hint="eastAsia"/>
          <w:sz w:val="22"/>
          <w:u w:val="single"/>
        </w:rPr>
        <w:t>書</w:t>
      </w:r>
    </w:p>
    <w:p w:rsidR="00B209C5" w:rsidRPr="00EC1B63" w:rsidRDefault="00E93941" w:rsidP="00D710B8">
      <w:pPr>
        <w:spacing w:line="340" w:lineRule="exact"/>
        <w:ind w:left="660" w:hangingChars="300" w:hanging="660"/>
        <w:rPr>
          <w:rFonts w:asciiTheme="minorEastAsia" w:hAnsiTheme="minorEastAsia"/>
          <w:sz w:val="22"/>
        </w:rPr>
      </w:pPr>
      <w:r w:rsidRPr="00EC1B63">
        <w:rPr>
          <w:rFonts w:asciiTheme="minorEastAsia" w:hAnsiTheme="minorEastAsia" w:hint="eastAsia"/>
          <w:sz w:val="22"/>
        </w:rPr>
        <w:t xml:space="preserve">　</w:t>
      </w:r>
      <w:r w:rsidR="00383190" w:rsidRPr="00EC1B63">
        <w:rPr>
          <w:rFonts w:asciiTheme="minorEastAsia" w:hAnsiTheme="minorEastAsia" w:hint="eastAsia"/>
          <w:sz w:val="22"/>
        </w:rPr>
        <w:t xml:space="preserve">　</w:t>
      </w:r>
      <w:r w:rsidRPr="00EC1B63">
        <w:rPr>
          <w:rFonts w:asciiTheme="minorEastAsia" w:hAnsiTheme="minorEastAsia" w:hint="eastAsia"/>
          <w:sz w:val="22"/>
        </w:rPr>
        <w:t xml:space="preserve">　【様式</w:t>
      </w:r>
      <w:r w:rsidR="005F4461">
        <w:rPr>
          <w:rFonts w:asciiTheme="minorEastAsia" w:hAnsiTheme="minorEastAsia" w:hint="eastAsia"/>
          <w:sz w:val="22"/>
        </w:rPr>
        <w:t>３</w:t>
      </w:r>
      <w:r w:rsidRPr="00EC1B63">
        <w:rPr>
          <w:rFonts w:asciiTheme="minorEastAsia" w:hAnsiTheme="minorEastAsia" w:hint="eastAsia"/>
          <w:sz w:val="22"/>
        </w:rPr>
        <w:t>】</w:t>
      </w:r>
      <w:r w:rsidR="00B209C5" w:rsidRPr="00EC1B63">
        <w:rPr>
          <w:rFonts w:asciiTheme="minorEastAsia" w:hAnsiTheme="minorEastAsia" w:hint="eastAsia"/>
          <w:sz w:val="22"/>
        </w:rPr>
        <w:t>新・松本市立博物館に</w:t>
      </w:r>
      <w:r w:rsidR="005365F7" w:rsidRPr="00EC1B63">
        <w:rPr>
          <w:rFonts w:asciiTheme="minorEastAsia" w:hAnsiTheme="minorEastAsia" w:hint="eastAsia"/>
          <w:sz w:val="22"/>
        </w:rPr>
        <w:t>関する</w:t>
      </w:r>
      <w:r w:rsidR="00B209C5" w:rsidRPr="00EC1B63">
        <w:rPr>
          <w:rFonts w:asciiTheme="minorEastAsia" w:hAnsiTheme="minorEastAsia" w:hint="eastAsia"/>
          <w:sz w:val="22"/>
        </w:rPr>
        <w:t>サウンディング型市場調査</w:t>
      </w:r>
      <w:r w:rsidR="00B209C5" w:rsidRPr="00EC1B63">
        <w:rPr>
          <w:rFonts w:asciiTheme="minorEastAsia" w:hAnsiTheme="minorEastAsia" w:hint="eastAsia"/>
          <w:sz w:val="22"/>
          <w:u w:val="single"/>
        </w:rPr>
        <w:t>参加申込書</w:t>
      </w:r>
    </w:p>
    <w:p w:rsidR="00B209C5" w:rsidRPr="00EC1B63" w:rsidRDefault="00E93941" w:rsidP="00D710B8">
      <w:pPr>
        <w:spacing w:line="340" w:lineRule="exact"/>
        <w:ind w:left="660" w:hangingChars="300" w:hanging="660"/>
        <w:rPr>
          <w:rFonts w:asciiTheme="minorEastAsia" w:hAnsiTheme="minorEastAsia"/>
          <w:sz w:val="22"/>
        </w:rPr>
      </w:pPr>
      <w:r w:rsidRPr="00EC1B63">
        <w:rPr>
          <w:rFonts w:asciiTheme="minorEastAsia" w:hAnsiTheme="minorEastAsia" w:hint="eastAsia"/>
          <w:sz w:val="22"/>
        </w:rPr>
        <w:t xml:space="preserve">　　　【様式</w:t>
      </w:r>
      <w:r w:rsidR="005F4461">
        <w:rPr>
          <w:rFonts w:asciiTheme="minorEastAsia" w:hAnsiTheme="minorEastAsia" w:hint="eastAsia"/>
          <w:sz w:val="22"/>
        </w:rPr>
        <w:t>４</w:t>
      </w:r>
      <w:r w:rsidRPr="00EC1B63">
        <w:rPr>
          <w:rFonts w:asciiTheme="minorEastAsia" w:hAnsiTheme="minorEastAsia" w:hint="eastAsia"/>
          <w:sz w:val="22"/>
        </w:rPr>
        <w:t>】</w:t>
      </w:r>
      <w:r w:rsidR="00B209C5" w:rsidRPr="00EC1B63">
        <w:rPr>
          <w:rFonts w:asciiTheme="minorEastAsia" w:hAnsiTheme="minorEastAsia" w:hint="eastAsia"/>
          <w:sz w:val="22"/>
        </w:rPr>
        <w:t>新・松本市立博物館に</w:t>
      </w:r>
      <w:r w:rsidR="005365F7" w:rsidRPr="00EC1B63">
        <w:rPr>
          <w:rFonts w:asciiTheme="minorEastAsia" w:hAnsiTheme="minorEastAsia" w:hint="eastAsia"/>
          <w:sz w:val="22"/>
        </w:rPr>
        <w:t>関する</w:t>
      </w:r>
      <w:r w:rsidR="00B209C5" w:rsidRPr="00EC1B63">
        <w:rPr>
          <w:rFonts w:asciiTheme="minorEastAsia" w:hAnsiTheme="minorEastAsia" w:hint="eastAsia"/>
          <w:sz w:val="22"/>
        </w:rPr>
        <w:t>サウンディング型市場調査</w:t>
      </w:r>
      <w:r w:rsidR="00B209C5" w:rsidRPr="00EC1B63">
        <w:rPr>
          <w:rFonts w:asciiTheme="minorEastAsia" w:hAnsiTheme="minorEastAsia" w:hint="eastAsia"/>
          <w:sz w:val="22"/>
          <w:u w:val="single"/>
        </w:rPr>
        <w:t>提案書</w:t>
      </w:r>
    </w:p>
    <w:p w:rsidR="00B209C5" w:rsidRPr="00EC1B63" w:rsidRDefault="00B209C5" w:rsidP="00D710B8">
      <w:pPr>
        <w:spacing w:line="340" w:lineRule="exact"/>
        <w:ind w:left="660" w:hangingChars="300" w:hanging="660"/>
        <w:rPr>
          <w:rFonts w:asciiTheme="minorEastAsia" w:hAnsiTheme="minorEastAsia"/>
          <w:sz w:val="22"/>
        </w:rPr>
      </w:pPr>
      <w:r w:rsidRPr="00EC1B63">
        <w:rPr>
          <w:rFonts w:asciiTheme="minorEastAsia" w:hAnsiTheme="minorEastAsia" w:hint="eastAsia"/>
          <w:sz w:val="22"/>
        </w:rPr>
        <w:t xml:space="preserve">　⑵　参考資料</w:t>
      </w:r>
    </w:p>
    <w:p w:rsidR="00B209C5" w:rsidRPr="00EC1B63" w:rsidRDefault="00B209C5" w:rsidP="00D710B8">
      <w:pPr>
        <w:spacing w:line="340" w:lineRule="exact"/>
        <w:ind w:left="660" w:hangingChars="300" w:hanging="660"/>
        <w:rPr>
          <w:rFonts w:asciiTheme="minorEastAsia" w:hAnsiTheme="minorEastAsia"/>
          <w:sz w:val="22"/>
        </w:rPr>
      </w:pPr>
      <w:r w:rsidRPr="00EC1B63">
        <w:rPr>
          <w:rFonts w:asciiTheme="minorEastAsia" w:hAnsiTheme="minorEastAsia" w:hint="eastAsia"/>
          <w:sz w:val="22"/>
        </w:rPr>
        <w:t xml:space="preserve">　　　松本市まるごと博物館構想</w:t>
      </w:r>
    </w:p>
    <w:p w:rsidR="00FA12AB" w:rsidRPr="00EC1B63" w:rsidRDefault="00FA12AB" w:rsidP="00D710B8">
      <w:pPr>
        <w:spacing w:line="340" w:lineRule="exact"/>
        <w:ind w:left="660" w:hangingChars="300" w:hanging="660"/>
        <w:rPr>
          <w:rFonts w:asciiTheme="minorEastAsia" w:hAnsiTheme="minorEastAsia"/>
          <w:sz w:val="22"/>
          <w:lang w:eastAsia="zh-CN"/>
        </w:rPr>
      </w:pPr>
      <w:r w:rsidRPr="00EC1B63">
        <w:rPr>
          <w:rFonts w:asciiTheme="minorEastAsia" w:hAnsiTheme="minorEastAsia" w:hint="eastAsia"/>
          <w:sz w:val="22"/>
        </w:rPr>
        <w:t xml:space="preserve">　　　</w:t>
      </w:r>
      <w:r w:rsidRPr="00EC1B63">
        <w:rPr>
          <w:rFonts w:asciiTheme="minorEastAsia" w:hAnsiTheme="minorEastAsia" w:hint="eastAsia"/>
          <w:sz w:val="22"/>
          <w:lang w:eastAsia="zh-CN"/>
        </w:rPr>
        <w:t>松本市基幹博物館基本計画</w:t>
      </w:r>
    </w:p>
    <w:p w:rsidR="00B209C5" w:rsidRPr="00EC1B63" w:rsidRDefault="00B209C5" w:rsidP="00D710B8">
      <w:pPr>
        <w:spacing w:line="340" w:lineRule="exact"/>
        <w:ind w:left="660" w:hangingChars="300" w:hanging="660"/>
        <w:rPr>
          <w:rFonts w:asciiTheme="minorEastAsia" w:hAnsiTheme="minorEastAsia"/>
          <w:sz w:val="22"/>
          <w:lang w:eastAsia="zh-CN"/>
        </w:rPr>
      </w:pPr>
      <w:r w:rsidRPr="00EC1B63">
        <w:rPr>
          <w:rFonts w:asciiTheme="minorEastAsia" w:hAnsiTheme="minorEastAsia" w:hint="eastAsia"/>
          <w:sz w:val="22"/>
          <w:lang w:eastAsia="zh-CN"/>
        </w:rPr>
        <w:t xml:space="preserve">　　　松本市基幹博物館施設構想</w:t>
      </w:r>
    </w:p>
    <w:p w:rsidR="00B209C5" w:rsidRPr="00EC1B63" w:rsidRDefault="00B209C5" w:rsidP="00D710B8">
      <w:pPr>
        <w:spacing w:line="340" w:lineRule="exact"/>
        <w:ind w:left="660" w:hangingChars="300" w:hanging="660"/>
        <w:rPr>
          <w:rFonts w:asciiTheme="minorEastAsia" w:hAnsiTheme="minorEastAsia"/>
          <w:sz w:val="22"/>
          <w:lang w:eastAsia="zh-CN"/>
        </w:rPr>
      </w:pPr>
      <w:r w:rsidRPr="00EC1B63">
        <w:rPr>
          <w:rFonts w:asciiTheme="minorEastAsia" w:hAnsiTheme="minorEastAsia" w:hint="eastAsia"/>
          <w:sz w:val="22"/>
          <w:lang w:eastAsia="zh-CN"/>
        </w:rPr>
        <w:lastRenderedPageBreak/>
        <w:t xml:space="preserve">　　　松本市基幹博物館建設計画</w:t>
      </w:r>
    </w:p>
    <w:p w:rsidR="00F00AE2" w:rsidRPr="00EC1B63" w:rsidRDefault="00F00AE2" w:rsidP="00D710B8">
      <w:pPr>
        <w:spacing w:line="340" w:lineRule="exact"/>
        <w:ind w:left="660" w:hangingChars="300" w:hanging="660"/>
        <w:rPr>
          <w:rFonts w:asciiTheme="minorEastAsia" w:hAnsiTheme="minorEastAsia"/>
          <w:sz w:val="22"/>
        </w:rPr>
      </w:pPr>
      <w:r w:rsidRPr="00EC1B63">
        <w:rPr>
          <w:rFonts w:asciiTheme="minorEastAsia" w:hAnsiTheme="minorEastAsia" w:hint="eastAsia"/>
          <w:sz w:val="22"/>
          <w:lang w:eastAsia="zh-CN"/>
        </w:rPr>
        <w:t xml:space="preserve">　　　</w:t>
      </w:r>
      <w:r w:rsidRPr="00EC1B63">
        <w:rPr>
          <w:rFonts w:asciiTheme="minorEastAsia" w:hAnsiTheme="minorEastAsia" w:hint="eastAsia"/>
          <w:sz w:val="22"/>
        </w:rPr>
        <w:t>松本市基幹博物館整備事業リーフレット</w:t>
      </w:r>
    </w:p>
    <w:p w:rsidR="006A4987" w:rsidRPr="00EC1B63" w:rsidRDefault="006A4987" w:rsidP="006A4987">
      <w:pPr>
        <w:spacing w:line="340" w:lineRule="exact"/>
        <w:ind w:left="660" w:hangingChars="300" w:hanging="660"/>
        <w:rPr>
          <w:rFonts w:asciiTheme="minorEastAsia" w:hAnsiTheme="minorEastAsia"/>
          <w:sz w:val="22"/>
        </w:rPr>
      </w:pPr>
      <w:r w:rsidRPr="00EC1B63">
        <w:rPr>
          <w:rFonts w:asciiTheme="minorEastAsia" w:hAnsiTheme="minorEastAsia" w:hint="eastAsia"/>
          <w:sz w:val="22"/>
        </w:rPr>
        <w:t xml:space="preserve">　　　松本市立博物館に関する基本情報</w:t>
      </w:r>
    </w:p>
    <w:p w:rsidR="006A4987" w:rsidRPr="00EC1B63" w:rsidRDefault="006A4987" w:rsidP="006A4987">
      <w:pPr>
        <w:spacing w:line="340" w:lineRule="exact"/>
        <w:ind w:left="660" w:hangingChars="300" w:hanging="660"/>
        <w:rPr>
          <w:rFonts w:asciiTheme="minorEastAsia" w:hAnsiTheme="minorEastAsia"/>
          <w:sz w:val="22"/>
        </w:rPr>
      </w:pPr>
      <w:r w:rsidRPr="00EC1B63">
        <w:rPr>
          <w:rFonts w:asciiTheme="minorEastAsia" w:hAnsiTheme="minorEastAsia" w:hint="eastAsia"/>
          <w:sz w:val="22"/>
        </w:rPr>
        <w:t xml:space="preserve">　　　（『令和２年度市政概要』及び『令和２年度教育要覧』より、現施設の活動等に関するもの）</w:t>
      </w:r>
    </w:p>
    <w:p w:rsidR="00B209C5" w:rsidRPr="00EC1B63" w:rsidRDefault="00B209C5" w:rsidP="00D710B8">
      <w:pPr>
        <w:spacing w:line="340" w:lineRule="exact"/>
        <w:ind w:left="660" w:hangingChars="300" w:hanging="660"/>
        <w:rPr>
          <w:rFonts w:asciiTheme="minorEastAsia" w:hAnsiTheme="minorEastAsia"/>
          <w:sz w:val="22"/>
        </w:rPr>
      </w:pPr>
      <w:r w:rsidRPr="00EC1B63">
        <w:rPr>
          <w:rFonts w:asciiTheme="minorEastAsia" w:hAnsiTheme="minorEastAsia" w:hint="eastAsia"/>
          <w:sz w:val="22"/>
        </w:rPr>
        <w:t xml:space="preserve">　　　</w:t>
      </w:r>
      <w:r w:rsidR="00AE2AEF" w:rsidRPr="00EC1B63">
        <w:rPr>
          <w:rFonts w:asciiTheme="minorEastAsia" w:hAnsiTheme="minorEastAsia" w:hint="eastAsia"/>
          <w:sz w:val="22"/>
        </w:rPr>
        <w:t>松本市基幹博物館新築主体工事　設計図</w:t>
      </w:r>
      <w:r w:rsidR="006A4987" w:rsidRPr="00EC1B63">
        <w:rPr>
          <w:rFonts w:asciiTheme="minorEastAsia" w:hAnsiTheme="minorEastAsia" w:hint="eastAsia"/>
          <w:sz w:val="22"/>
        </w:rPr>
        <w:t xml:space="preserve">　</w:t>
      </w:r>
      <w:r w:rsidR="006A4987" w:rsidRPr="00EC1B63">
        <w:rPr>
          <w:rFonts w:asciiTheme="minorEastAsia" w:hAnsiTheme="minorEastAsia" w:hint="eastAsia"/>
          <w:b/>
          <w:sz w:val="22"/>
        </w:rPr>
        <w:t>【守秘義務対象資料】</w:t>
      </w:r>
    </w:p>
    <w:p w:rsidR="00AE2AEF" w:rsidRPr="00EC1B63" w:rsidRDefault="00AE2AEF" w:rsidP="00D710B8">
      <w:pPr>
        <w:spacing w:line="340" w:lineRule="exact"/>
        <w:ind w:left="660" w:hangingChars="300" w:hanging="660"/>
        <w:rPr>
          <w:rFonts w:asciiTheme="minorEastAsia" w:hAnsiTheme="minorEastAsia"/>
          <w:sz w:val="22"/>
        </w:rPr>
      </w:pPr>
      <w:r w:rsidRPr="00EC1B63">
        <w:rPr>
          <w:rFonts w:asciiTheme="minorEastAsia" w:hAnsiTheme="minorEastAsia" w:hint="eastAsia"/>
          <w:sz w:val="22"/>
        </w:rPr>
        <w:t xml:space="preserve">　　　松本市基幹博物館新築機械設備工事　設計図</w:t>
      </w:r>
      <w:r w:rsidR="006A4987" w:rsidRPr="00EC1B63">
        <w:rPr>
          <w:rFonts w:asciiTheme="minorEastAsia" w:hAnsiTheme="minorEastAsia" w:hint="eastAsia"/>
          <w:sz w:val="22"/>
        </w:rPr>
        <w:t xml:space="preserve">　</w:t>
      </w:r>
      <w:r w:rsidR="006A4987" w:rsidRPr="00EC1B63">
        <w:rPr>
          <w:rFonts w:asciiTheme="minorEastAsia" w:hAnsiTheme="minorEastAsia" w:hint="eastAsia"/>
          <w:b/>
          <w:sz w:val="22"/>
        </w:rPr>
        <w:t>【守秘義務対象資料】</w:t>
      </w:r>
    </w:p>
    <w:p w:rsidR="00AE2AEF" w:rsidRPr="00EC1B63" w:rsidRDefault="00AE2AEF" w:rsidP="00D710B8">
      <w:pPr>
        <w:spacing w:line="340" w:lineRule="exact"/>
        <w:ind w:left="660" w:hangingChars="300" w:hanging="660"/>
        <w:rPr>
          <w:rFonts w:asciiTheme="minorEastAsia" w:hAnsiTheme="minorEastAsia"/>
          <w:sz w:val="22"/>
        </w:rPr>
      </w:pPr>
      <w:r w:rsidRPr="00EC1B63">
        <w:rPr>
          <w:rFonts w:asciiTheme="minorEastAsia" w:hAnsiTheme="minorEastAsia" w:hint="eastAsia"/>
          <w:sz w:val="22"/>
        </w:rPr>
        <w:t xml:space="preserve">　　　松本市基幹博物館新築電気設備工事　設計図</w:t>
      </w:r>
      <w:r w:rsidR="006A4987" w:rsidRPr="00EC1B63">
        <w:rPr>
          <w:rFonts w:asciiTheme="minorEastAsia" w:hAnsiTheme="minorEastAsia" w:hint="eastAsia"/>
          <w:sz w:val="22"/>
        </w:rPr>
        <w:t xml:space="preserve">　</w:t>
      </w:r>
      <w:r w:rsidR="006A4987" w:rsidRPr="00EC1B63">
        <w:rPr>
          <w:rFonts w:asciiTheme="minorEastAsia" w:hAnsiTheme="minorEastAsia" w:hint="eastAsia"/>
          <w:b/>
          <w:sz w:val="22"/>
        </w:rPr>
        <w:t>【守秘義務対象資料】</w:t>
      </w:r>
    </w:p>
    <w:p w:rsidR="00AE2AEF" w:rsidRPr="00EC1B63" w:rsidRDefault="00AE2AEF" w:rsidP="00D710B8">
      <w:pPr>
        <w:spacing w:line="340" w:lineRule="exact"/>
        <w:ind w:left="660" w:hangingChars="300" w:hanging="660"/>
        <w:rPr>
          <w:rFonts w:asciiTheme="minorEastAsia" w:hAnsiTheme="minorEastAsia"/>
          <w:sz w:val="22"/>
        </w:rPr>
      </w:pPr>
      <w:r w:rsidRPr="00EC1B63">
        <w:rPr>
          <w:rFonts w:asciiTheme="minorEastAsia" w:hAnsiTheme="minorEastAsia" w:hint="eastAsia"/>
          <w:sz w:val="22"/>
        </w:rPr>
        <w:t xml:space="preserve">　　　松本市基幹博物館展示製作業務　設計図</w:t>
      </w:r>
      <w:r w:rsidR="006A4987" w:rsidRPr="00EC1B63">
        <w:rPr>
          <w:rFonts w:asciiTheme="minorEastAsia" w:hAnsiTheme="minorEastAsia" w:hint="eastAsia"/>
          <w:sz w:val="22"/>
        </w:rPr>
        <w:t xml:space="preserve">　</w:t>
      </w:r>
      <w:r w:rsidR="006A4987" w:rsidRPr="00EC1B63">
        <w:rPr>
          <w:rFonts w:asciiTheme="minorEastAsia" w:hAnsiTheme="minorEastAsia" w:hint="eastAsia"/>
          <w:b/>
          <w:sz w:val="22"/>
        </w:rPr>
        <w:t>【守秘義務対象資料】</w:t>
      </w:r>
    </w:p>
    <w:p w:rsidR="00AE6174" w:rsidRPr="00EC1B63" w:rsidRDefault="00383190" w:rsidP="00383190">
      <w:pPr>
        <w:spacing w:line="340" w:lineRule="exact"/>
        <w:ind w:left="660" w:hangingChars="300" w:hanging="660"/>
        <w:rPr>
          <w:rFonts w:asciiTheme="minorEastAsia" w:hAnsiTheme="minorEastAsia"/>
          <w:sz w:val="22"/>
        </w:rPr>
      </w:pPr>
      <w:r w:rsidRPr="00EC1B63">
        <w:rPr>
          <w:rFonts w:asciiTheme="minorEastAsia" w:hAnsiTheme="minorEastAsia" w:hint="eastAsia"/>
          <w:sz w:val="22"/>
        </w:rPr>
        <w:t xml:space="preserve">　　　</w:t>
      </w:r>
      <w:r w:rsidR="00517BA9" w:rsidRPr="00EC1B63">
        <w:rPr>
          <w:rFonts w:asciiTheme="minorEastAsia" w:hAnsiTheme="minorEastAsia" w:hint="eastAsia"/>
          <w:sz w:val="22"/>
        </w:rPr>
        <w:t>新・松本市立博物館</w:t>
      </w:r>
      <w:r w:rsidR="00AE6174" w:rsidRPr="00EC1B63">
        <w:rPr>
          <w:rFonts w:asciiTheme="minorEastAsia" w:hAnsiTheme="minorEastAsia" w:hint="eastAsia"/>
          <w:sz w:val="22"/>
        </w:rPr>
        <w:t>運営方針検討</w:t>
      </w:r>
      <w:r w:rsidR="00517BA9" w:rsidRPr="00EC1B63">
        <w:rPr>
          <w:rFonts w:asciiTheme="minorEastAsia" w:hAnsiTheme="minorEastAsia" w:hint="eastAsia"/>
          <w:sz w:val="22"/>
        </w:rPr>
        <w:t>案骨子</w:t>
      </w:r>
      <w:r w:rsidR="006A4987" w:rsidRPr="00EC1B63">
        <w:rPr>
          <w:rFonts w:asciiTheme="minorEastAsia" w:hAnsiTheme="minorEastAsia" w:hint="eastAsia"/>
          <w:sz w:val="22"/>
        </w:rPr>
        <w:t xml:space="preserve">　</w:t>
      </w:r>
      <w:r w:rsidR="006A4987" w:rsidRPr="00EC1B63">
        <w:rPr>
          <w:rFonts w:asciiTheme="minorEastAsia" w:hAnsiTheme="minorEastAsia" w:hint="eastAsia"/>
          <w:b/>
          <w:sz w:val="22"/>
        </w:rPr>
        <w:t>【守秘義務対象資料】</w:t>
      </w:r>
    </w:p>
    <w:p w:rsidR="00D71EA7" w:rsidRPr="00EC1B63" w:rsidRDefault="00D71EA7" w:rsidP="00D710B8">
      <w:pPr>
        <w:spacing w:line="340" w:lineRule="exact"/>
        <w:ind w:left="440" w:hangingChars="200" w:hanging="440"/>
        <w:rPr>
          <w:rFonts w:asciiTheme="minorEastAsia" w:hAnsiTheme="minorEastAsia"/>
          <w:sz w:val="22"/>
        </w:rPr>
      </w:pPr>
    </w:p>
    <w:p w:rsidR="003D7021" w:rsidRPr="00EC1B63" w:rsidRDefault="009C54F5" w:rsidP="00D710B8">
      <w:pPr>
        <w:spacing w:line="340" w:lineRule="exact"/>
        <w:ind w:left="440" w:hangingChars="200" w:hanging="440"/>
        <w:rPr>
          <w:rFonts w:asciiTheme="majorEastAsia" w:eastAsiaTheme="majorEastAsia" w:hAnsiTheme="majorEastAsia"/>
          <w:sz w:val="22"/>
        </w:rPr>
      </w:pPr>
      <w:r w:rsidRPr="00EC1B63">
        <w:rPr>
          <w:rFonts w:asciiTheme="majorEastAsia" w:eastAsiaTheme="majorEastAsia" w:hAnsiTheme="majorEastAsia" w:hint="eastAsia"/>
          <w:sz w:val="22"/>
        </w:rPr>
        <w:t>10</w:t>
      </w:r>
      <w:r w:rsidR="00D72E35" w:rsidRPr="00EC1B63">
        <w:rPr>
          <w:rFonts w:asciiTheme="majorEastAsia" w:eastAsiaTheme="majorEastAsia" w:hAnsiTheme="majorEastAsia" w:hint="eastAsia"/>
          <w:sz w:val="22"/>
        </w:rPr>
        <w:t xml:space="preserve">　</w:t>
      </w:r>
      <w:r w:rsidR="003E270F" w:rsidRPr="00EC1B63">
        <w:rPr>
          <w:rFonts w:asciiTheme="majorEastAsia" w:eastAsiaTheme="majorEastAsia" w:hAnsiTheme="majorEastAsia" w:hint="eastAsia"/>
          <w:sz w:val="22"/>
        </w:rPr>
        <w:t>参加申込先・問い合わせ</w:t>
      </w:r>
      <w:r w:rsidR="00D72E35" w:rsidRPr="00EC1B63">
        <w:rPr>
          <w:rFonts w:asciiTheme="majorEastAsia" w:eastAsiaTheme="majorEastAsia" w:hAnsiTheme="majorEastAsia" w:hint="eastAsia"/>
          <w:sz w:val="22"/>
        </w:rPr>
        <w:t>先</w:t>
      </w:r>
    </w:p>
    <w:p w:rsidR="00D72E35" w:rsidRPr="00EC1B63" w:rsidRDefault="00D72E35" w:rsidP="00D710B8">
      <w:pPr>
        <w:spacing w:line="340" w:lineRule="exact"/>
        <w:ind w:left="440" w:hangingChars="200" w:hanging="440"/>
        <w:rPr>
          <w:rFonts w:asciiTheme="minorEastAsia" w:hAnsiTheme="minorEastAsia"/>
          <w:sz w:val="22"/>
        </w:rPr>
      </w:pPr>
      <w:r w:rsidRPr="00EC1B63">
        <w:rPr>
          <w:rFonts w:asciiTheme="minorEastAsia" w:hAnsiTheme="minorEastAsia" w:hint="eastAsia"/>
          <w:sz w:val="22"/>
        </w:rPr>
        <w:t xml:space="preserve">　　</w:t>
      </w:r>
      <w:r w:rsidR="003E270F" w:rsidRPr="00EC1B63">
        <w:rPr>
          <w:rFonts w:asciiTheme="minorEastAsia" w:hAnsiTheme="minorEastAsia" w:hint="eastAsia"/>
          <w:sz w:val="22"/>
        </w:rPr>
        <w:t>松本市立</w:t>
      </w:r>
      <w:r w:rsidR="00721F33" w:rsidRPr="00EC1B63">
        <w:rPr>
          <w:rFonts w:asciiTheme="minorEastAsia" w:hAnsiTheme="minorEastAsia" w:hint="eastAsia"/>
          <w:sz w:val="22"/>
        </w:rPr>
        <w:t>博物館　基幹博物館建設担当（担当：</w:t>
      </w:r>
      <w:r w:rsidR="00C160F2" w:rsidRPr="00EC1B63">
        <w:rPr>
          <w:rFonts w:asciiTheme="minorEastAsia" w:hAnsiTheme="minorEastAsia" w:hint="eastAsia"/>
          <w:sz w:val="22"/>
        </w:rPr>
        <w:t>三木</w:t>
      </w:r>
      <w:r w:rsidR="00256D3E" w:rsidRPr="00EC1B63">
        <w:rPr>
          <w:rFonts w:asciiTheme="minorEastAsia" w:hAnsiTheme="minorEastAsia" w:hint="eastAsia"/>
          <w:sz w:val="22"/>
        </w:rPr>
        <w:t>、一ノ瀬</w:t>
      </w:r>
      <w:r w:rsidR="00721F33" w:rsidRPr="00EC1B63">
        <w:rPr>
          <w:rFonts w:asciiTheme="minorEastAsia" w:hAnsiTheme="minorEastAsia" w:hint="eastAsia"/>
          <w:sz w:val="22"/>
        </w:rPr>
        <w:t>）</w:t>
      </w:r>
    </w:p>
    <w:p w:rsidR="00721F33" w:rsidRPr="00EC1B63" w:rsidRDefault="00721F33" w:rsidP="00D710B8">
      <w:pPr>
        <w:spacing w:line="340" w:lineRule="exact"/>
        <w:ind w:left="440" w:hangingChars="200" w:hanging="440"/>
        <w:rPr>
          <w:rFonts w:asciiTheme="minorEastAsia" w:hAnsiTheme="minorEastAsia"/>
          <w:sz w:val="22"/>
        </w:rPr>
      </w:pPr>
      <w:r w:rsidRPr="00EC1B63">
        <w:rPr>
          <w:rFonts w:asciiTheme="minorEastAsia" w:hAnsiTheme="minorEastAsia" w:hint="eastAsia"/>
          <w:sz w:val="22"/>
        </w:rPr>
        <w:t xml:space="preserve">　　</w:t>
      </w:r>
      <w:r w:rsidR="003E270F" w:rsidRPr="00EC1B63">
        <w:rPr>
          <w:rFonts w:asciiTheme="minorEastAsia" w:hAnsiTheme="minorEastAsia" w:hint="eastAsia"/>
          <w:sz w:val="22"/>
        </w:rPr>
        <w:t xml:space="preserve">　</w:t>
      </w:r>
      <w:r w:rsidRPr="00EC1B63">
        <w:rPr>
          <w:rFonts w:asciiTheme="minorEastAsia" w:hAnsiTheme="minorEastAsia" w:hint="eastAsia"/>
          <w:sz w:val="22"/>
        </w:rPr>
        <w:t>〒</w:t>
      </w:r>
      <w:r w:rsidR="003E270F" w:rsidRPr="00EC1B63">
        <w:rPr>
          <w:rFonts w:asciiTheme="minorEastAsia" w:hAnsiTheme="minorEastAsia" w:hint="eastAsia"/>
          <w:sz w:val="22"/>
        </w:rPr>
        <w:t xml:space="preserve">390-0873　</w:t>
      </w:r>
      <w:r w:rsidRPr="00EC1B63">
        <w:rPr>
          <w:rFonts w:asciiTheme="minorEastAsia" w:hAnsiTheme="minorEastAsia" w:hint="eastAsia"/>
          <w:sz w:val="22"/>
        </w:rPr>
        <w:t>松本市丸の内４番１号（松本城公園内）</w:t>
      </w:r>
    </w:p>
    <w:p w:rsidR="00721F33" w:rsidRPr="00EC1B63" w:rsidRDefault="00721F33" w:rsidP="00D710B8">
      <w:pPr>
        <w:spacing w:line="340" w:lineRule="exact"/>
        <w:ind w:left="440" w:hangingChars="200" w:hanging="440"/>
        <w:rPr>
          <w:rFonts w:asciiTheme="minorEastAsia" w:hAnsiTheme="minorEastAsia"/>
          <w:sz w:val="22"/>
        </w:rPr>
      </w:pPr>
      <w:r w:rsidRPr="00EC1B63">
        <w:rPr>
          <w:rFonts w:asciiTheme="minorEastAsia" w:hAnsiTheme="minorEastAsia" w:hint="eastAsia"/>
          <w:sz w:val="22"/>
        </w:rPr>
        <w:t xml:space="preserve">　　</w:t>
      </w:r>
      <w:r w:rsidR="003E270F" w:rsidRPr="00EC1B63">
        <w:rPr>
          <w:rFonts w:asciiTheme="minorEastAsia" w:hAnsiTheme="minorEastAsia" w:hint="eastAsia"/>
          <w:sz w:val="22"/>
        </w:rPr>
        <w:t xml:space="preserve">　</w:t>
      </w:r>
      <w:r w:rsidR="00165A9C" w:rsidRPr="00EC1B63">
        <w:rPr>
          <w:rFonts w:asciiTheme="minorEastAsia" w:hAnsiTheme="minorEastAsia" w:hint="eastAsia"/>
          <w:sz w:val="22"/>
        </w:rPr>
        <w:t>ＴＥＬ</w:t>
      </w:r>
      <w:r w:rsidR="003E270F" w:rsidRPr="00EC1B63">
        <w:rPr>
          <w:rFonts w:asciiTheme="minorEastAsia" w:hAnsiTheme="minorEastAsia" w:hint="eastAsia"/>
          <w:sz w:val="22"/>
        </w:rPr>
        <w:t>：0263-32-0133</w:t>
      </w:r>
    </w:p>
    <w:p w:rsidR="00165A9C" w:rsidRPr="00EC1B63" w:rsidRDefault="00165A9C" w:rsidP="00D710B8">
      <w:pPr>
        <w:spacing w:line="340" w:lineRule="exact"/>
        <w:ind w:left="440" w:hangingChars="200" w:hanging="440"/>
        <w:rPr>
          <w:rFonts w:asciiTheme="minorEastAsia" w:hAnsiTheme="minorEastAsia"/>
          <w:sz w:val="22"/>
        </w:rPr>
      </w:pPr>
      <w:r w:rsidRPr="00EC1B63">
        <w:rPr>
          <w:rFonts w:asciiTheme="minorEastAsia" w:hAnsiTheme="minorEastAsia" w:hint="eastAsia"/>
          <w:sz w:val="22"/>
        </w:rPr>
        <w:t xml:space="preserve">　　　ＦＡＸ：0263-32-8974</w:t>
      </w:r>
    </w:p>
    <w:p w:rsidR="00721F33" w:rsidRPr="00EC1B63" w:rsidRDefault="00721F33" w:rsidP="00D710B8">
      <w:pPr>
        <w:spacing w:line="340" w:lineRule="exact"/>
        <w:ind w:left="440" w:hangingChars="200" w:hanging="440"/>
        <w:rPr>
          <w:rFonts w:asciiTheme="minorEastAsia" w:hAnsiTheme="minorEastAsia"/>
          <w:sz w:val="22"/>
        </w:rPr>
      </w:pPr>
      <w:r w:rsidRPr="00EC1B63">
        <w:rPr>
          <w:rFonts w:asciiTheme="minorEastAsia" w:hAnsiTheme="minorEastAsia" w:hint="eastAsia"/>
          <w:sz w:val="22"/>
        </w:rPr>
        <w:t xml:space="preserve">　　</w:t>
      </w:r>
      <w:r w:rsidR="003E270F" w:rsidRPr="00EC1B63">
        <w:rPr>
          <w:rFonts w:asciiTheme="minorEastAsia" w:hAnsiTheme="minorEastAsia" w:hint="eastAsia"/>
          <w:sz w:val="22"/>
        </w:rPr>
        <w:t xml:space="preserve">　</w:t>
      </w:r>
      <w:r w:rsidR="00165A9C" w:rsidRPr="00EC1B63">
        <w:rPr>
          <w:rFonts w:asciiTheme="minorEastAsia" w:hAnsiTheme="minorEastAsia" w:hint="eastAsia"/>
          <w:sz w:val="22"/>
        </w:rPr>
        <w:t>電子</w:t>
      </w:r>
      <w:r w:rsidRPr="00EC1B63">
        <w:rPr>
          <w:rFonts w:asciiTheme="minorEastAsia" w:hAnsiTheme="minorEastAsia" w:hint="eastAsia"/>
          <w:sz w:val="22"/>
        </w:rPr>
        <w:t>メール</w:t>
      </w:r>
      <w:r w:rsidR="003E270F" w:rsidRPr="00EC1B63">
        <w:rPr>
          <w:rFonts w:asciiTheme="minorEastAsia" w:hAnsiTheme="minorEastAsia" w:hint="eastAsia"/>
          <w:sz w:val="22"/>
        </w:rPr>
        <w:t>：</w:t>
      </w:r>
      <w:r w:rsidRPr="00EC1B63">
        <w:rPr>
          <w:rFonts w:asciiTheme="minorEastAsia" w:hAnsiTheme="minorEastAsia" w:hint="eastAsia"/>
          <w:sz w:val="22"/>
        </w:rPr>
        <w:t>mcmuse@city.matsumoto.lg.jp</w:t>
      </w:r>
    </w:p>
    <w:sectPr w:rsidR="00721F33" w:rsidRPr="00EC1B63" w:rsidSect="006F0ABF">
      <w:footerReference w:type="default" r:id="rId7"/>
      <w:pgSz w:w="11906" w:h="16838" w:code="9"/>
      <w:pgMar w:top="1304" w:right="1134" w:bottom="1134" w:left="1134"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61C0" w:rsidRDefault="00BD61C0" w:rsidP="00625160">
      <w:r>
        <w:separator/>
      </w:r>
    </w:p>
  </w:endnote>
  <w:endnote w:type="continuationSeparator" w:id="0">
    <w:p w:rsidR="00BD61C0" w:rsidRDefault="00BD61C0" w:rsidP="00625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61C0" w:rsidRPr="006F0ABF" w:rsidRDefault="00BD61C0" w:rsidP="006F0ABF">
    <w:pPr>
      <w:pStyle w:val="a9"/>
      <w:jc w:val="center"/>
      <w:rPr>
        <w:rFonts w:asciiTheme="minorEastAsia" w:hAnsiTheme="minorEastAsia"/>
        <w:sz w:val="22"/>
      </w:rPr>
    </w:pPr>
    <w:r w:rsidRPr="006F0ABF">
      <w:rPr>
        <w:rFonts w:asciiTheme="minorEastAsia" w:hAnsiTheme="minorEastAsia" w:hint="eastAsia"/>
        <w:sz w:val="22"/>
      </w:rPr>
      <w:t>-</w:t>
    </w:r>
    <w:sdt>
      <w:sdtPr>
        <w:rPr>
          <w:rFonts w:asciiTheme="minorEastAsia" w:hAnsiTheme="minorEastAsia"/>
          <w:sz w:val="22"/>
        </w:rPr>
        <w:id w:val="1218700083"/>
        <w:docPartObj>
          <w:docPartGallery w:val="Page Numbers (Bottom of Page)"/>
          <w:docPartUnique/>
        </w:docPartObj>
      </w:sdtPr>
      <w:sdtEndPr/>
      <w:sdtContent>
        <w:r w:rsidRPr="006F0ABF">
          <w:rPr>
            <w:rFonts w:asciiTheme="minorEastAsia" w:hAnsiTheme="minorEastAsia"/>
            <w:sz w:val="22"/>
          </w:rPr>
          <w:fldChar w:fldCharType="begin"/>
        </w:r>
        <w:r w:rsidRPr="006F0ABF">
          <w:rPr>
            <w:rFonts w:asciiTheme="minorEastAsia" w:hAnsiTheme="minorEastAsia"/>
            <w:sz w:val="22"/>
          </w:rPr>
          <w:instrText>PAGE   \* MERGEFORMAT</w:instrText>
        </w:r>
        <w:r w:rsidRPr="006F0ABF">
          <w:rPr>
            <w:rFonts w:asciiTheme="minorEastAsia" w:hAnsiTheme="minorEastAsia"/>
            <w:sz w:val="22"/>
          </w:rPr>
          <w:fldChar w:fldCharType="separate"/>
        </w:r>
        <w:r w:rsidR="003B05D4" w:rsidRPr="003B05D4">
          <w:rPr>
            <w:rFonts w:asciiTheme="minorEastAsia" w:hAnsiTheme="minorEastAsia"/>
            <w:noProof/>
            <w:sz w:val="22"/>
            <w:lang w:val="ja-JP"/>
          </w:rPr>
          <w:t>1</w:t>
        </w:r>
        <w:r w:rsidRPr="006F0ABF">
          <w:rPr>
            <w:rFonts w:asciiTheme="minorEastAsia" w:hAnsiTheme="minorEastAsia"/>
            <w:sz w:val="22"/>
          </w:rPr>
          <w:fldChar w:fldCharType="end"/>
        </w:r>
        <w:r w:rsidRPr="006F0ABF">
          <w:rPr>
            <w:rFonts w:asciiTheme="minorEastAsia" w:hAnsiTheme="minorEastAsia" w:hint="eastAsia"/>
            <w:sz w:val="22"/>
          </w:rPr>
          <w:t>-</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61C0" w:rsidRDefault="00BD61C0" w:rsidP="00625160">
      <w:r>
        <w:separator/>
      </w:r>
    </w:p>
  </w:footnote>
  <w:footnote w:type="continuationSeparator" w:id="0">
    <w:p w:rsidR="00BD61C0" w:rsidRDefault="00BD61C0" w:rsidP="006251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93B"/>
    <w:rsid w:val="00002CE7"/>
    <w:rsid w:val="000055BD"/>
    <w:rsid w:val="00007E85"/>
    <w:rsid w:val="000163C6"/>
    <w:rsid w:val="0001776C"/>
    <w:rsid w:val="0002786B"/>
    <w:rsid w:val="00035CE5"/>
    <w:rsid w:val="000616B2"/>
    <w:rsid w:val="000B0FD2"/>
    <w:rsid w:val="000E38EE"/>
    <w:rsid w:val="000F3AAC"/>
    <w:rsid w:val="00107BF2"/>
    <w:rsid w:val="00126587"/>
    <w:rsid w:val="001268D0"/>
    <w:rsid w:val="00143BE3"/>
    <w:rsid w:val="00155FE8"/>
    <w:rsid w:val="00165A9C"/>
    <w:rsid w:val="00170E88"/>
    <w:rsid w:val="00180BBC"/>
    <w:rsid w:val="0019146D"/>
    <w:rsid w:val="001F42F1"/>
    <w:rsid w:val="001F645C"/>
    <w:rsid w:val="00204672"/>
    <w:rsid w:val="002165D8"/>
    <w:rsid w:val="00220DFD"/>
    <w:rsid w:val="00225976"/>
    <w:rsid w:val="00231164"/>
    <w:rsid w:val="00232B4A"/>
    <w:rsid w:val="00233E89"/>
    <w:rsid w:val="00241BAE"/>
    <w:rsid w:val="00254394"/>
    <w:rsid w:val="00256D3E"/>
    <w:rsid w:val="00260933"/>
    <w:rsid w:val="002630B1"/>
    <w:rsid w:val="00264513"/>
    <w:rsid w:val="00275952"/>
    <w:rsid w:val="00277ABA"/>
    <w:rsid w:val="0028241F"/>
    <w:rsid w:val="002865FE"/>
    <w:rsid w:val="0029164D"/>
    <w:rsid w:val="002C17D7"/>
    <w:rsid w:val="002F63DB"/>
    <w:rsid w:val="002F710C"/>
    <w:rsid w:val="00322AA7"/>
    <w:rsid w:val="00356441"/>
    <w:rsid w:val="00357E9F"/>
    <w:rsid w:val="003624C4"/>
    <w:rsid w:val="00363480"/>
    <w:rsid w:val="0037178F"/>
    <w:rsid w:val="00375D4A"/>
    <w:rsid w:val="00380FA1"/>
    <w:rsid w:val="00383190"/>
    <w:rsid w:val="003917EC"/>
    <w:rsid w:val="00395B44"/>
    <w:rsid w:val="003B05D4"/>
    <w:rsid w:val="003D7021"/>
    <w:rsid w:val="003D71A5"/>
    <w:rsid w:val="003E270F"/>
    <w:rsid w:val="003E6039"/>
    <w:rsid w:val="003E721F"/>
    <w:rsid w:val="00400ECC"/>
    <w:rsid w:val="00403209"/>
    <w:rsid w:val="00403E1D"/>
    <w:rsid w:val="00406697"/>
    <w:rsid w:val="0041032B"/>
    <w:rsid w:val="00436234"/>
    <w:rsid w:val="0044535D"/>
    <w:rsid w:val="00477799"/>
    <w:rsid w:val="00491F1A"/>
    <w:rsid w:val="00494ABB"/>
    <w:rsid w:val="004A3EE3"/>
    <w:rsid w:val="004A637D"/>
    <w:rsid w:val="004C1450"/>
    <w:rsid w:val="00511911"/>
    <w:rsid w:val="00517BA9"/>
    <w:rsid w:val="00524EF3"/>
    <w:rsid w:val="005258CF"/>
    <w:rsid w:val="005365F7"/>
    <w:rsid w:val="005403DD"/>
    <w:rsid w:val="005545EC"/>
    <w:rsid w:val="0055531A"/>
    <w:rsid w:val="00585A12"/>
    <w:rsid w:val="005F4461"/>
    <w:rsid w:val="005F4F3F"/>
    <w:rsid w:val="005F7E44"/>
    <w:rsid w:val="006154C5"/>
    <w:rsid w:val="00625160"/>
    <w:rsid w:val="00660FCE"/>
    <w:rsid w:val="006755D4"/>
    <w:rsid w:val="00676732"/>
    <w:rsid w:val="006829A6"/>
    <w:rsid w:val="006962EC"/>
    <w:rsid w:val="00697F60"/>
    <w:rsid w:val="006A4987"/>
    <w:rsid w:val="006A6606"/>
    <w:rsid w:val="006B4B08"/>
    <w:rsid w:val="006B7F0F"/>
    <w:rsid w:val="006C2E0C"/>
    <w:rsid w:val="006E47D0"/>
    <w:rsid w:val="006E641E"/>
    <w:rsid w:val="006F0ABF"/>
    <w:rsid w:val="006F2E17"/>
    <w:rsid w:val="006F3F26"/>
    <w:rsid w:val="007219D1"/>
    <w:rsid w:val="00721F33"/>
    <w:rsid w:val="00733982"/>
    <w:rsid w:val="00757E7F"/>
    <w:rsid w:val="00777A85"/>
    <w:rsid w:val="00790BD8"/>
    <w:rsid w:val="00801344"/>
    <w:rsid w:val="00802DF5"/>
    <w:rsid w:val="00804FE2"/>
    <w:rsid w:val="008261B2"/>
    <w:rsid w:val="00831B4D"/>
    <w:rsid w:val="00845094"/>
    <w:rsid w:val="008456E0"/>
    <w:rsid w:val="008650A2"/>
    <w:rsid w:val="0087748E"/>
    <w:rsid w:val="008839B9"/>
    <w:rsid w:val="008B2B6F"/>
    <w:rsid w:val="008B69C1"/>
    <w:rsid w:val="008B791C"/>
    <w:rsid w:val="008D0289"/>
    <w:rsid w:val="008E1A58"/>
    <w:rsid w:val="0093692B"/>
    <w:rsid w:val="00953E69"/>
    <w:rsid w:val="00961430"/>
    <w:rsid w:val="009854CC"/>
    <w:rsid w:val="00992E1D"/>
    <w:rsid w:val="009C54F5"/>
    <w:rsid w:val="009D3910"/>
    <w:rsid w:val="009E7BFC"/>
    <w:rsid w:val="009F1187"/>
    <w:rsid w:val="00A06636"/>
    <w:rsid w:val="00A149D2"/>
    <w:rsid w:val="00A1616E"/>
    <w:rsid w:val="00A551F6"/>
    <w:rsid w:val="00A732A8"/>
    <w:rsid w:val="00A84EE1"/>
    <w:rsid w:val="00A85B89"/>
    <w:rsid w:val="00A906DB"/>
    <w:rsid w:val="00A918E4"/>
    <w:rsid w:val="00A93A9C"/>
    <w:rsid w:val="00A93B42"/>
    <w:rsid w:val="00AB3854"/>
    <w:rsid w:val="00AB3C18"/>
    <w:rsid w:val="00AE2AEF"/>
    <w:rsid w:val="00AE6174"/>
    <w:rsid w:val="00B0467E"/>
    <w:rsid w:val="00B076DE"/>
    <w:rsid w:val="00B134D7"/>
    <w:rsid w:val="00B209C5"/>
    <w:rsid w:val="00B21F91"/>
    <w:rsid w:val="00B3689B"/>
    <w:rsid w:val="00B43E53"/>
    <w:rsid w:val="00B83307"/>
    <w:rsid w:val="00BB518B"/>
    <w:rsid w:val="00BB5694"/>
    <w:rsid w:val="00BD21B9"/>
    <w:rsid w:val="00BD61C0"/>
    <w:rsid w:val="00C160F2"/>
    <w:rsid w:val="00C1694E"/>
    <w:rsid w:val="00C24312"/>
    <w:rsid w:val="00C304B7"/>
    <w:rsid w:val="00C33B0D"/>
    <w:rsid w:val="00C36080"/>
    <w:rsid w:val="00C71687"/>
    <w:rsid w:val="00CB1A8F"/>
    <w:rsid w:val="00CC7EA9"/>
    <w:rsid w:val="00CE03C9"/>
    <w:rsid w:val="00D01A8D"/>
    <w:rsid w:val="00D04EF1"/>
    <w:rsid w:val="00D33217"/>
    <w:rsid w:val="00D65D9B"/>
    <w:rsid w:val="00D710B8"/>
    <w:rsid w:val="00D71EA7"/>
    <w:rsid w:val="00D72E35"/>
    <w:rsid w:val="00D83128"/>
    <w:rsid w:val="00DE2CF9"/>
    <w:rsid w:val="00E63422"/>
    <w:rsid w:val="00E93941"/>
    <w:rsid w:val="00EB788F"/>
    <w:rsid w:val="00EC1B63"/>
    <w:rsid w:val="00ED093B"/>
    <w:rsid w:val="00F00708"/>
    <w:rsid w:val="00F00AE2"/>
    <w:rsid w:val="00F0221E"/>
    <w:rsid w:val="00F133FC"/>
    <w:rsid w:val="00F20E62"/>
    <w:rsid w:val="00F37A05"/>
    <w:rsid w:val="00F5451A"/>
    <w:rsid w:val="00F60FDE"/>
    <w:rsid w:val="00F95737"/>
    <w:rsid w:val="00FA12AB"/>
    <w:rsid w:val="00FB17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5:docId w15:val="{472CFABA-99DD-4166-B7F3-C374720CB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623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D09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149D2"/>
    <w:pPr>
      <w:widowControl w:val="0"/>
      <w:autoSpaceDE w:val="0"/>
      <w:autoSpaceDN w:val="0"/>
      <w:adjustRightInd w:val="0"/>
    </w:pPr>
    <w:rPr>
      <w:rFonts w:ascii="ＭＳ ゴシック" w:eastAsia="ＭＳ ゴシック" w:cs="ＭＳ ゴシック"/>
      <w:color w:val="000000"/>
      <w:kern w:val="0"/>
      <w:sz w:val="24"/>
      <w:szCs w:val="24"/>
    </w:rPr>
  </w:style>
  <w:style w:type="character" w:styleId="a4">
    <w:name w:val="Hyperlink"/>
    <w:basedOn w:val="a0"/>
    <w:uiPriority w:val="99"/>
    <w:unhideWhenUsed/>
    <w:rsid w:val="00357E9F"/>
    <w:rPr>
      <w:color w:val="0000FF" w:themeColor="hyperlink"/>
      <w:u w:val="single"/>
    </w:rPr>
  </w:style>
  <w:style w:type="paragraph" w:styleId="a5">
    <w:name w:val="Balloon Text"/>
    <w:basedOn w:val="a"/>
    <w:link w:val="a6"/>
    <w:uiPriority w:val="99"/>
    <w:semiHidden/>
    <w:unhideWhenUsed/>
    <w:rsid w:val="008B791C"/>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B791C"/>
    <w:rPr>
      <w:rFonts w:asciiTheme="majorHAnsi" w:eastAsiaTheme="majorEastAsia" w:hAnsiTheme="majorHAnsi" w:cstheme="majorBidi"/>
      <w:sz w:val="18"/>
      <w:szCs w:val="18"/>
    </w:rPr>
  </w:style>
  <w:style w:type="paragraph" w:styleId="a7">
    <w:name w:val="header"/>
    <w:basedOn w:val="a"/>
    <w:link w:val="a8"/>
    <w:uiPriority w:val="99"/>
    <w:unhideWhenUsed/>
    <w:rsid w:val="00625160"/>
    <w:pPr>
      <w:tabs>
        <w:tab w:val="center" w:pos="4252"/>
        <w:tab w:val="right" w:pos="8504"/>
      </w:tabs>
      <w:snapToGrid w:val="0"/>
    </w:pPr>
  </w:style>
  <w:style w:type="character" w:customStyle="1" w:styleId="a8">
    <w:name w:val="ヘッダー (文字)"/>
    <w:basedOn w:val="a0"/>
    <w:link w:val="a7"/>
    <w:uiPriority w:val="99"/>
    <w:rsid w:val="00625160"/>
  </w:style>
  <w:style w:type="paragraph" w:styleId="a9">
    <w:name w:val="footer"/>
    <w:basedOn w:val="a"/>
    <w:link w:val="aa"/>
    <w:uiPriority w:val="99"/>
    <w:unhideWhenUsed/>
    <w:rsid w:val="00625160"/>
    <w:pPr>
      <w:tabs>
        <w:tab w:val="center" w:pos="4252"/>
        <w:tab w:val="right" w:pos="8504"/>
      </w:tabs>
      <w:snapToGrid w:val="0"/>
    </w:pPr>
  </w:style>
  <w:style w:type="character" w:customStyle="1" w:styleId="aa">
    <w:name w:val="フッター (文字)"/>
    <w:basedOn w:val="a0"/>
    <w:link w:val="a9"/>
    <w:uiPriority w:val="99"/>
    <w:rsid w:val="00625160"/>
  </w:style>
  <w:style w:type="paragraph" w:styleId="ab">
    <w:name w:val="Note Heading"/>
    <w:basedOn w:val="a"/>
    <w:next w:val="a"/>
    <w:link w:val="ac"/>
    <w:uiPriority w:val="99"/>
    <w:unhideWhenUsed/>
    <w:rsid w:val="00241BAE"/>
    <w:pPr>
      <w:jc w:val="center"/>
    </w:pPr>
    <w:rPr>
      <w:rFonts w:asciiTheme="majorEastAsia" w:eastAsiaTheme="majorEastAsia" w:hAnsiTheme="majorEastAsia"/>
      <w:sz w:val="22"/>
    </w:rPr>
  </w:style>
  <w:style w:type="character" w:customStyle="1" w:styleId="ac">
    <w:name w:val="記 (文字)"/>
    <w:basedOn w:val="a0"/>
    <w:link w:val="ab"/>
    <w:uiPriority w:val="99"/>
    <w:rsid w:val="00241BAE"/>
    <w:rPr>
      <w:rFonts w:asciiTheme="majorEastAsia" w:eastAsiaTheme="majorEastAsia" w:hAnsiTheme="majorEastAsia"/>
      <w:sz w:val="22"/>
    </w:rPr>
  </w:style>
  <w:style w:type="paragraph" w:styleId="ad">
    <w:name w:val="Closing"/>
    <w:basedOn w:val="a"/>
    <w:link w:val="ae"/>
    <w:uiPriority w:val="99"/>
    <w:unhideWhenUsed/>
    <w:rsid w:val="00241BAE"/>
    <w:pPr>
      <w:jc w:val="right"/>
    </w:pPr>
    <w:rPr>
      <w:rFonts w:asciiTheme="majorEastAsia" w:eastAsiaTheme="majorEastAsia" w:hAnsiTheme="majorEastAsia"/>
      <w:sz w:val="22"/>
    </w:rPr>
  </w:style>
  <w:style w:type="character" w:customStyle="1" w:styleId="ae">
    <w:name w:val="結語 (文字)"/>
    <w:basedOn w:val="a0"/>
    <w:link w:val="ad"/>
    <w:uiPriority w:val="99"/>
    <w:rsid w:val="00241BAE"/>
    <w:rPr>
      <w:rFonts w:asciiTheme="majorEastAsia" w:eastAsiaTheme="majorEastAsia" w:hAnsiTheme="majorEastAsia"/>
      <w:sz w:val="22"/>
    </w:rPr>
  </w:style>
  <w:style w:type="paragraph" w:styleId="af">
    <w:name w:val="List Paragraph"/>
    <w:basedOn w:val="a"/>
    <w:uiPriority w:val="34"/>
    <w:qFormat/>
    <w:rsid w:val="000F3AA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A86067-869C-4F46-B794-960ACF48B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876</Words>
  <Characters>4995</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3</cp:revision>
  <cp:lastPrinted>2020-09-14T01:10:00Z</cp:lastPrinted>
  <dcterms:created xsi:type="dcterms:W3CDTF">2021-07-14T08:24:00Z</dcterms:created>
  <dcterms:modified xsi:type="dcterms:W3CDTF">2021-07-21T02:19:00Z</dcterms:modified>
</cp:coreProperties>
</file>